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D6" w:rsidRPr="00DD56BE" w:rsidRDefault="00A344D6">
      <w:pPr>
        <w:spacing w:line="200" w:lineRule="exact"/>
      </w:pPr>
    </w:p>
    <w:p w:rsidR="00A344D6" w:rsidRPr="00DD56BE" w:rsidRDefault="00A344D6">
      <w:pPr>
        <w:spacing w:before="10" w:line="280" w:lineRule="exact"/>
        <w:rPr>
          <w:sz w:val="28"/>
          <w:szCs w:val="28"/>
        </w:rPr>
      </w:pPr>
    </w:p>
    <w:p w:rsidR="00F83F7E" w:rsidRPr="00DD56BE" w:rsidRDefault="00F83F7E">
      <w:pPr>
        <w:spacing w:line="320" w:lineRule="exact"/>
        <w:ind w:left="6807" w:right="6896"/>
        <w:jc w:val="center"/>
        <w:rPr>
          <w:rFonts w:ascii="Sylfaen" w:eastAsia="Sylfaen" w:hAnsi="Sylfaen" w:cs="Sylfaen"/>
          <w:position w:val="1"/>
          <w:sz w:val="26"/>
          <w:szCs w:val="26"/>
        </w:rPr>
      </w:pPr>
    </w:p>
    <w:p w:rsidR="00A344D6" w:rsidRPr="00DD56BE" w:rsidRDefault="00FD7519">
      <w:pPr>
        <w:spacing w:line="320" w:lineRule="exact"/>
        <w:ind w:left="6807" w:right="6896"/>
        <w:jc w:val="center"/>
        <w:rPr>
          <w:rFonts w:ascii="Sylfaen" w:eastAsia="Sylfaen" w:hAnsi="Sylfaen" w:cs="Sylfaen"/>
          <w:sz w:val="26"/>
          <w:szCs w:val="26"/>
        </w:rPr>
      </w:pPr>
      <w:r w:rsidRPr="00DD56BE">
        <w:rPr>
          <w:rFonts w:ascii="Sylfaen" w:eastAsia="Sylfaen" w:hAnsi="Sylfaen" w:cs="Sylfaen"/>
          <w:position w:val="1"/>
          <w:sz w:val="26"/>
          <w:szCs w:val="26"/>
        </w:rPr>
        <w:t>სასწავლო</w:t>
      </w:r>
      <w:r w:rsidRPr="00DD56BE">
        <w:rPr>
          <w:rFonts w:ascii="Sylfaen" w:eastAsia="Sylfaen" w:hAnsi="Sylfaen" w:cs="Sylfaen"/>
          <w:spacing w:val="13"/>
          <w:position w:val="1"/>
          <w:sz w:val="26"/>
          <w:szCs w:val="26"/>
        </w:rPr>
        <w:t xml:space="preserve"> </w:t>
      </w:r>
      <w:r w:rsidRPr="00DD56BE">
        <w:rPr>
          <w:rFonts w:ascii="Sylfaen" w:eastAsia="Sylfaen" w:hAnsi="Sylfaen" w:cs="Sylfaen"/>
          <w:w w:val="101"/>
          <w:position w:val="1"/>
          <w:sz w:val="26"/>
          <w:szCs w:val="26"/>
        </w:rPr>
        <w:t>გეგმა</w:t>
      </w:r>
    </w:p>
    <w:p w:rsidR="00A344D6" w:rsidRPr="00DD56BE" w:rsidRDefault="00A344D6">
      <w:pPr>
        <w:spacing w:before="15" w:line="240" w:lineRule="exact"/>
        <w:rPr>
          <w:sz w:val="24"/>
          <w:szCs w:val="24"/>
        </w:rPr>
      </w:pPr>
    </w:p>
    <w:p w:rsidR="00A344D6" w:rsidRPr="00DD56BE" w:rsidRDefault="00C76AED">
      <w:pPr>
        <w:ind w:left="950"/>
        <w:rPr>
          <w:rFonts w:ascii="AcadNusx" w:eastAsia="Sylfaen" w:hAnsi="AcadNusx" w:cs="Sylfaen"/>
          <w:sz w:val="22"/>
          <w:szCs w:val="22"/>
          <w:lang w:val="ka-GE"/>
        </w:rPr>
      </w:pPr>
      <w:r w:rsidRPr="00DD56BE">
        <w:rPr>
          <w:rFonts w:ascii="AcadNusx" w:eastAsia="Sylfaen" w:hAnsi="AcadNusx" w:cs="Sylfaen"/>
          <w:sz w:val="22"/>
          <w:szCs w:val="22"/>
        </w:rPr>
        <w:t>fakulteti</w:t>
      </w:r>
      <w:r w:rsidR="00FD7519" w:rsidRPr="00DD56BE">
        <w:rPr>
          <w:rFonts w:ascii="Sylfaen" w:eastAsia="Sylfaen" w:hAnsi="Sylfaen" w:cs="Sylfaen"/>
          <w:sz w:val="22"/>
          <w:szCs w:val="22"/>
        </w:rPr>
        <w:t>:</w:t>
      </w:r>
      <w:r w:rsidR="00FD7519" w:rsidRPr="00DD56BE"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b/>
          <w:spacing w:val="29"/>
          <w:sz w:val="22"/>
          <w:szCs w:val="22"/>
          <w:lang w:val="ka-GE"/>
        </w:rPr>
        <w:t>fsiqologiisa</w:t>
      </w:r>
      <w:r w:rsidR="00C806E7" w:rsidRPr="00DD56BE">
        <w:rPr>
          <w:rFonts w:ascii="Sylfaen" w:eastAsia="Sylfaen" w:hAnsi="Sylfaen" w:cs="Sylfaen"/>
          <w:b/>
          <w:spacing w:val="29"/>
          <w:sz w:val="22"/>
          <w:szCs w:val="22"/>
          <w:lang w:val="ka-GE"/>
        </w:rPr>
        <w:t xml:space="preserve"> </w:t>
      </w:r>
      <w:r w:rsidRPr="00DD56BE">
        <w:rPr>
          <w:rFonts w:ascii="AcadNusx" w:eastAsia="Sylfaen" w:hAnsi="AcadNusx" w:cs="Sylfaen"/>
          <w:b/>
          <w:spacing w:val="29"/>
          <w:sz w:val="22"/>
          <w:szCs w:val="22"/>
          <w:lang w:val="ka-GE"/>
        </w:rPr>
        <w:t>da</w:t>
      </w:r>
      <w:r w:rsidR="00C806E7" w:rsidRPr="00DD56BE">
        <w:rPr>
          <w:rFonts w:ascii="Sylfaen" w:eastAsia="Sylfaen" w:hAnsi="Sylfaen" w:cs="Sylfaen"/>
          <w:b/>
          <w:spacing w:val="29"/>
          <w:sz w:val="22"/>
          <w:szCs w:val="22"/>
          <w:lang w:val="ka-GE"/>
        </w:rPr>
        <w:t xml:space="preserve"> </w:t>
      </w:r>
      <w:r w:rsidRPr="00DD56BE">
        <w:rPr>
          <w:rFonts w:ascii="AcadNusx" w:eastAsia="Sylfaen" w:hAnsi="AcadNusx" w:cs="Sylfaen"/>
          <w:b/>
          <w:spacing w:val="29"/>
          <w:sz w:val="22"/>
          <w:szCs w:val="22"/>
          <w:lang w:val="ka-GE"/>
        </w:rPr>
        <w:t>ganaTlebis</w:t>
      </w:r>
      <w:r w:rsidR="00C806E7" w:rsidRPr="00DD56BE">
        <w:rPr>
          <w:rFonts w:ascii="Sylfaen" w:eastAsia="Sylfaen" w:hAnsi="Sylfaen" w:cs="Sylfaen"/>
          <w:b/>
          <w:spacing w:val="29"/>
          <w:sz w:val="22"/>
          <w:szCs w:val="22"/>
          <w:lang w:val="ka-GE"/>
        </w:rPr>
        <w:t xml:space="preserve"> </w:t>
      </w:r>
      <w:r w:rsidRPr="00DD56BE">
        <w:rPr>
          <w:rFonts w:ascii="AcadNusx" w:eastAsia="Sylfaen" w:hAnsi="AcadNusx" w:cs="Sylfaen"/>
          <w:b/>
          <w:spacing w:val="29"/>
          <w:sz w:val="22"/>
          <w:szCs w:val="22"/>
          <w:lang w:val="ka-GE"/>
        </w:rPr>
        <w:t>mecnierebaTa</w:t>
      </w:r>
      <w:r w:rsidR="00C806E7" w:rsidRPr="00DD56BE">
        <w:rPr>
          <w:rFonts w:ascii="Sylfaen" w:eastAsia="Sylfaen" w:hAnsi="Sylfaen" w:cs="Sylfaen"/>
          <w:b/>
          <w:spacing w:val="29"/>
          <w:sz w:val="22"/>
          <w:szCs w:val="22"/>
          <w:lang w:val="ka-GE"/>
        </w:rPr>
        <w:t xml:space="preserve"> </w:t>
      </w:r>
      <w:r w:rsidRPr="00DD56BE">
        <w:rPr>
          <w:rFonts w:ascii="AcadNusx" w:eastAsia="Sylfaen" w:hAnsi="AcadNusx" w:cs="Sylfaen"/>
          <w:b/>
          <w:spacing w:val="29"/>
          <w:sz w:val="22"/>
          <w:szCs w:val="22"/>
          <w:lang w:val="ka-GE"/>
        </w:rPr>
        <w:t>fakulteti</w:t>
      </w:r>
    </w:p>
    <w:p w:rsidR="00C806E7" w:rsidRPr="00DD56BE" w:rsidRDefault="00C76AED" w:rsidP="00C806E7">
      <w:pPr>
        <w:spacing w:before="5" w:line="246" w:lineRule="auto"/>
        <w:ind w:left="950" w:right="20"/>
        <w:rPr>
          <w:rFonts w:ascii="AcadNusx" w:eastAsia="Sylfaen" w:hAnsi="AcadNusx" w:cs="Sylfaen"/>
          <w:w w:val="102"/>
          <w:sz w:val="22"/>
          <w:szCs w:val="22"/>
          <w:lang w:val="ka-GE"/>
        </w:rPr>
      </w:pPr>
      <w:r w:rsidRPr="00DD56BE">
        <w:rPr>
          <w:rFonts w:ascii="AcadNusx" w:eastAsia="Sylfaen" w:hAnsi="AcadNusx" w:cs="Sylfaen"/>
          <w:sz w:val="22"/>
          <w:szCs w:val="22"/>
        </w:rPr>
        <w:t>instituti</w:t>
      </w:r>
      <w:r w:rsidR="00FD7519" w:rsidRPr="00DD56BE"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 w:rsidR="00FD7519" w:rsidRPr="00DD56BE">
        <w:rPr>
          <w:rFonts w:ascii="Sylfaen" w:eastAsia="Sylfaen" w:hAnsi="Sylfaen" w:cs="Sylfaen"/>
          <w:sz w:val="22"/>
          <w:szCs w:val="22"/>
        </w:rPr>
        <w:t>/</w:t>
      </w:r>
      <w:r w:rsidR="00FD7519" w:rsidRPr="00DD56B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departamenti</w:t>
      </w:r>
      <w:r w:rsidR="00FD7519" w:rsidRPr="00DD56BE"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r w:rsidR="00FD7519" w:rsidRPr="00DD56BE">
        <w:rPr>
          <w:rFonts w:ascii="Sylfaen" w:eastAsia="Sylfaen" w:hAnsi="Sylfaen" w:cs="Sylfaen"/>
          <w:sz w:val="22"/>
          <w:szCs w:val="22"/>
        </w:rPr>
        <w:t>/</w:t>
      </w:r>
      <w:r w:rsidR="00FD7519" w:rsidRPr="00DD56B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kaTedra</w:t>
      </w:r>
      <w:r w:rsidR="00FD7519" w:rsidRPr="00DD56BE"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r w:rsidR="00FD7519" w:rsidRPr="00DD56BE">
        <w:rPr>
          <w:rFonts w:ascii="Sylfaen" w:eastAsia="Sylfaen" w:hAnsi="Sylfaen" w:cs="Sylfaen"/>
          <w:sz w:val="22"/>
          <w:szCs w:val="22"/>
        </w:rPr>
        <w:t>/</w:t>
      </w:r>
      <w:r w:rsidR="00FD7519" w:rsidRPr="00DD56BE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w w:val="102"/>
          <w:sz w:val="22"/>
          <w:szCs w:val="22"/>
        </w:rPr>
        <w:t>mimarTuleba</w:t>
      </w:r>
      <w:r w:rsidR="00FD7519" w:rsidRPr="00DD56BE">
        <w:rPr>
          <w:rFonts w:ascii="Sylfaen" w:eastAsia="Sylfaen" w:hAnsi="Sylfaen" w:cs="Sylfaen"/>
          <w:w w:val="102"/>
          <w:sz w:val="22"/>
          <w:szCs w:val="22"/>
        </w:rPr>
        <w:t xml:space="preserve">: </w:t>
      </w:r>
      <w:r w:rsidRPr="00DD56BE">
        <w:rPr>
          <w:rFonts w:ascii="AcadNusx" w:eastAsia="Sylfaen" w:hAnsi="AcadNusx" w:cs="Sylfaen"/>
          <w:b/>
          <w:w w:val="102"/>
          <w:sz w:val="22"/>
          <w:szCs w:val="22"/>
          <w:lang w:val="ka-GE"/>
        </w:rPr>
        <w:t>ganaTlebis</w:t>
      </w:r>
      <w:r w:rsidR="00C806E7" w:rsidRPr="00DD56BE">
        <w:rPr>
          <w:rFonts w:ascii="Sylfaen" w:eastAsia="Sylfaen" w:hAnsi="Sylfaen" w:cs="Sylfaen"/>
          <w:b/>
          <w:w w:val="102"/>
          <w:sz w:val="22"/>
          <w:szCs w:val="22"/>
          <w:lang w:val="ka-GE"/>
        </w:rPr>
        <w:t xml:space="preserve"> </w:t>
      </w:r>
      <w:r w:rsidRPr="00DD56BE">
        <w:rPr>
          <w:rFonts w:ascii="AcadNusx" w:eastAsia="Sylfaen" w:hAnsi="AcadNusx" w:cs="Sylfaen"/>
          <w:b/>
          <w:w w:val="102"/>
          <w:sz w:val="22"/>
          <w:szCs w:val="22"/>
          <w:lang w:val="ka-GE"/>
        </w:rPr>
        <w:t>mecnierebaTa</w:t>
      </w:r>
      <w:r w:rsidR="00C806E7" w:rsidRPr="00DD56BE">
        <w:rPr>
          <w:rFonts w:ascii="Sylfaen" w:eastAsia="Sylfaen" w:hAnsi="Sylfaen" w:cs="Sylfaen"/>
          <w:b/>
          <w:w w:val="102"/>
          <w:sz w:val="22"/>
          <w:szCs w:val="22"/>
          <w:lang w:val="ka-GE"/>
        </w:rPr>
        <w:t xml:space="preserve"> </w:t>
      </w:r>
      <w:r w:rsidRPr="00DD56BE">
        <w:rPr>
          <w:rFonts w:ascii="AcadNusx" w:eastAsia="Sylfaen" w:hAnsi="AcadNusx" w:cs="Sylfaen"/>
          <w:b/>
          <w:w w:val="102"/>
          <w:sz w:val="22"/>
          <w:szCs w:val="22"/>
          <w:lang w:val="ka-GE"/>
        </w:rPr>
        <w:t>departamenti</w:t>
      </w:r>
    </w:p>
    <w:p w:rsidR="00FD7519" w:rsidRPr="00DD56BE" w:rsidRDefault="00C76AED" w:rsidP="00C806E7">
      <w:pPr>
        <w:spacing w:before="5" w:line="246" w:lineRule="auto"/>
        <w:ind w:left="950" w:right="20"/>
        <w:rPr>
          <w:rFonts w:ascii="AcadNusx" w:eastAsia="Sylfaen" w:hAnsi="AcadNusx" w:cs="Sylfaen"/>
          <w:spacing w:val="30"/>
          <w:sz w:val="22"/>
          <w:szCs w:val="22"/>
          <w:lang w:val="ka-GE"/>
        </w:rPr>
      </w:pPr>
      <w:r w:rsidRPr="00DD56BE">
        <w:rPr>
          <w:rFonts w:ascii="AcadNusx" w:eastAsia="Sylfaen" w:hAnsi="AcadNusx" w:cs="Sylfaen"/>
          <w:sz w:val="22"/>
          <w:szCs w:val="22"/>
        </w:rPr>
        <w:t>saswavlo</w:t>
      </w:r>
      <w:r w:rsidR="00FD7519" w:rsidRPr="00DD56BE"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programis</w:t>
      </w:r>
      <w:r w:rsidR="00FD7519" w:rsidRPr="00DD56BE"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saxelwodeba</w:t>
      </w:r>
      <w:r w:rsidR="00FD7519" w:rsidRPr="00DD56BE">
        <w:rPr>
          <w:rFonts w:ascii="Sylfaen" w:eastAsia="Sylfaen" w:hAnsi="Sylfaen" w:cs="Sylfaen"/>
          <w:sz w:val="22"/>
          <w:szCs w:val="22"/>
        </w:rPr>
        <w:t>:</w:t>
      </w:r>
      <w:r w:rsidR="00FD7519" w:rsidRPr="00DD56BE"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b/>
          <w:spacing w:val="30"/>
          <w:sz w:val="22"/>
          <w:szCs w:val="22"/>
          <w:lang w:val="ka-GE"/>
        </w:rPr>
        <w:t>maswavlebeli</w:t>
      </w:r>
    </w:p>
    <w:p w:rsidR="00A344D6" w:rsidRPr="00DD56BE" w:rsidRDefault="00C76AED">
      <w:pPr>
        <w:spacing w:before="5" w:line="246" w:lineRule="auto"/>
        <w:ind w:left="950" w:right="8593"/>
        <w:rPr>
          <w:rFonts w:ascii="AcadNusx" w:eastAsia="Sylfaen" w:hAnsi="AcadNusx" w:cs="Sylfaen"/>
          <w:sz w:val="22"/>
          <w:szCs w:val="22"/>
          <w:lang w:val="ka-GE"/>
        </w:rPr>
      </w:pPr>
      <w:r w:rsidRPr="00DD56BE">
        <w:rPr>
          <w:rFonts w:ascii="AcadNusx" w:eastAsia="Sylfaen" w:hAnsi="AcadNusx" w:cs="Sylfaen"/>
          <w:sz w:val="22"/>
          <w:szCs w:val="22"/>
        </w:rPr>
        <w:t>swavlebis</w:t>
      </w:r>
      <w:r w:rsidR="00FD7519" w:rsidRPr="00DD56BE"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safexuri</w:t>
      </w:r>
      <w:r w:rsidR="00FD7519" w:rsidRPr="00DD56BE">
        <w:rPr>
          <w:rFonts w:ascii="Sylfaen" w:eastAsia="Sylfaen" w:hAnsi="Sylfaen" w:cs="Sylfaen"/>
          <w:sz w:val="22"/>
          <w:szCs w:val="22"/>
        </w:rPr>
        <w:t>:</w:t>
      </w:r>
      <w:r w:rsidR="00FD7519" w:rsidRPr="00DD56BE"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 w:rsidR="007425B1" w:rsidRPr="00DD56BE">
        <w:rPr>
          <w:rFonts w:ascii="Sylfaen" w:eastAsia="Sylfaen" w:hAnsi="Sylfaen" w:cs="Sylfaen"/>
          <w:spacing w:val="21"/>
          <w:sz w:val="22"/>
          <w:szCs w:val="22"/>
          <w:lang w:val="ka-GE"/>
        </w:rPr>
        <w:t>--</w:t>
      </w:r>
    </w:p>
    <w:p w:rsidR="00A344D6" w:rsidRPr="00DD56BE" w:rsidRDefault="00C76AED">
      <w:pPr>
        <w:spacing w:line="280" w:lineRule="exact"/>
        <w:ind w:left="950"/>
        <w:rPr>
          <w:rFonts w:ascii="AcadNusx" w:eastAsia="Sylfaen" w:hAnsi="AcadNusx" w:cs="Sylfaen"/>
          <w:sz w:val="22"/>
          <w:szCs w:val="22"/>
          <w:lang w:val="ka-GE"/>
        </w:rPr>
      </w:pPr>
      <w:r w:rsidRPr="00DD56BE">
        <w:rPr>
          <w:rFonts w:ascii="AcadNusx" w:eastAsia="Sylfaen" w:hAnsi="AcadNusx" w:cs="Sylfaen"/>
          <w:position w:val="1"/>
          <w:sz w:val="22"/>
          <w:szCs w:val="22"/>
        </w:rPr>
        <w:t>saswavlo</w:t>
      </w:r>
      <w:r w:rsidR="00FD7519" w:rsidRPr="00DD56BE"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position w:val="1"/>
          <w:sz w:val="22"/>
          <w:szCs w:val="22"/>
        </w:rPr>
        <w:t>programis</w:t>
      </w:r>
      <w:r w:rsidR="00FD7519" w:rsidRPr="00DD56BE">
        <w:rPr>
          <w:rFonts w:ascii="Sylfaen" w:eastAsia="Sylfaen" w:hAnsi="Sylfaen" w:cs="Sylfaen"/>
          <w:spacing w:val="23"/>
          <w:position w:val="1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position w:val="1"/>
          <w:sz w:val="22"/>
          <w:szCs w:val="22"/>
        </w:rPr>
        <w:t>xelmZRvaneli</w:t>
      </w:r>
      <w:r w:rsidR="00FD7519" w:rsidRPr="00DD56BE">
        <w:rPr>
          <w:rFonts w:ascii="Sylfaen" w:eastAsia="Sylfaen" w:hAnsi="Sylfaen" w:cs="Sylfaen"/>
          <w:spacing w:val="32"/>
          <w:position w:val="1"/>
          <w:sz w:val="22"/>
          <w:szCs w:val="22"/>
        </w:rPr>
        <w:t xml:space="preserve"> </w:t>
      </w:r>
      <w:r w:rsidR="00FD7519" w:rsidRPr="00DD56BE">
        <w:rPr>
          <w:rFonts w:ascii="Sylfaen" w:eastAsia="Sylfaen" w:hAnsi="Sylfaen" w:cs="Sylfaen"/>
          <w:position w:val="1"/>
          <w:sz w:val="22"/>
          <w:szCs w:val="22"/>
        </w:rPr>
        <w:t>/</w:t>
      </w:r>
      <w:r w:rsidR="00FD7519" w:rsidRPr="00DD56BE"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position w:val="1"/>
          <w:sz w:val="22"/>
          <w:szCs w:val="22"/>
        </w:rPr>
        <w:t>koordinatori</w:t>
      </w:r>
      <w:r w:rsidR="00FD7519" w:rsidRPr="00DD56BE">
        <w:rPr>
          <w:rFonts w:ascii="Sylfaen" w:eastAsia="Sylfaen" w:hAnsi="Sylfaen" w:cs="Sylfaen"/>
          <w:position w:val="1"/>
          <w:sz w:val="22"/>
          <w:szCs w:val="22"/>
        </w:rPr>
        <w:t>:</w:t>
      </w:r>
      <w:r w:rsidR="00FD7519" w:rsidRPr="00DD56BE">
        <w:rPr>
          <w:rFonts w:ascii="Sylfaen" w:eastAsia="Sylfaen" w:hAnsi="Sylfaen" w:cs="Sylfaen"/>
          <w:spacing w:val="37"/>
          <w:position w:val="1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b/>
          <w:spacing w:val="37"/>
          <w:position w:val="1"/>
          <w:sz w:val="22"/>
          <w:szCs w:val="22"/>
          <w:lang w:val="ka-GE"/>
        </w:rPr>
        <w:t>qeTevan</w:t>
      </w:r>
      <w:r w:rsidR="007425B1" w:rsidRPr="00DD56BE">
        <w:rPr>
          <w:rFonts w:ascii="Sylfaen" w:eastAsia="Sylfaen" w:hAnsi="Sylfaen" w:cs="Sylfaen"/>
          <w:b/>
          <w:spacing w:val="37"/>
          <w:position w:val="1"/>
          <w:sz w:val="22"/>
          <w:szCs w:val="22"/>
          <w:lang w:val="ka-GE"/>
        </w:rPr>
        <w:t xml:space="preserve"> </w:t>
      </w:r>
      <w:r w:rsidRPr="00DD56BE">
        <w:rPr>
          <w:rFonts w:ascii="AcadNusx" w:eastAsia="Sylfaen" w:hAnsi="AcadNusx" w:cs="Sylfaen"/>
          <w:b/>
          <w:spacing w:val="37"/>
          <w:position w:val="1"/>
          <w:sz w:val="22"/>
          <w:szCs w:val="22"/>
          <w:lang w:val="ka-GE"/>
        </w:rPr>
        <w:t>Wkuaseli</w:t>
      </w:r>
    </w:p>
    <w:p w:rsidR="00A344D6" w:rsidRPr="00DD56BE" w:rsidRDefault="00C76AED">
      <w:pPr>
        <w:spacing w:before="8"/>
        <w:ind w:left="950"/>
        <w:rPr>
          <w:rFonts w:ascii="AcadNusx" w:hAnsi="AcadNusx"/>
          <w:sz w:val="22"/>
          <w:szCs w:val="22"/>
        </w:rPr>
      </w:pPr>
      <w:r w:rsidRPr="00DD56BE">
        <w:rPr>
          <w:rFonts w:ascii="AcadNusx" w:eastAsia="Sylfaen" w:hAnsi="AcadNusx" w:cs="Sylfaen"/>
          <w:sz w:val="22"/>
          <w:szCs w:val="22"/>
        </w:rPr>
        <w:t>akademiuri</w:t>
      </w:r>
      <w:r w:rsidR="00FD7519" w:rsidRPr="00DD56BE"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sabWos</w:t>
      </w:r>
      <w:r w:rsidR="00FD7519" w:rsidRPr="00DD56BE"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mi</w:t>
      </w:r>
      <w:r w:rsidRPr="00DD56BE">
        <w:rPr>
          <w:rFonts w:ascii="AcadNusx" w:eastAsia="Sylfaen" w:hAnsi="AcadNusx" w:cs="Sylfaen"/>
          <w:spacing w:val="-5"/>
          <w:sz w:val="22"/>
          <w:szCs w:val="22"/>
        </w:rPr>
        <w:t>e</w:t>
      </w:r>
      <w:r w:rsidRPr="00DD56BE">
        <w:rPr>
          <w:rFonts w:ascii="AcadNusx" w:eastAsia="Sylfaen" w:hAnsi="AcadNusx" w:cs="Sylfaen"/>
          <w:sz w:val="22"/>
          <w:szCs w:val="22"/>
        </w:rPr>
        <w:t>r</w:t>
      </w:r>
      <w:r w:rsidR="00FD7519" w:rsidRPr="00DD56BE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saswavlo</w:t>
      </w:r>
      <w:r w:rsidR="00FD7519" w:rsidRPr="00DD56BE"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programis</w:t>
      </w:r>
      <w:r w:rsidR="00FD7519" w:rsidRPr="00DD56BE"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damtkicebis</w:t>
      </w:r>
      <w:r w:rsidR="00FD7519" w:rsidRPr="00DD56BE"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TariRi</w:t>
      </w:r>
      <w:r w:rsidR="00FD7519" w:rsidRPr="00DD56BE">
        <w:rPr>
          <w:rFonts w:ascii="Sylfaen" w:eastAsia="Sylfaen" w:hAnsi="Sylfaen" w:cs="Sylfaen"/>
          <w:sz w:val="22"/>
          <w:szCs w:val="22"/>
        </w:rPr>
        <w:t>,</w:t>
      </w:r>
      <w:r w:rsidR="00FD7519" w:rsidRPr="00DD56BE"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d</w:t>
      </w:r>
      <w:r w:rsidRPr="00DD56BE">
        <w:rPr>
          <w:rFonts w:ascii="AcadNusx" w:eastAsia="Sylfaen" w:hAnsi="AcadNusx" w:cs="Sylfaen"/>
          <w:spacing w:val="5"/>
          <w:sz w:val="22"/>
          <w:szCs w:val="22"/>
        </w:rPr>
        <w:t>a</w:t>
      </w:r>
      <w:r w:rsidRPr="00DD56BE">
        <w:rPr>
          <w:rFonts w:ascii="AcadNusx" w:eastAsia="Sylfaen" w:hAnsi="AcadNusx" w:cs="Sylfaen"/>
          <w:sz w:val="22"/>
          <w:szCs w:val="22"/>
        </w:rPr>
        <w:t>dgen</w:t>
      </w:r>
      <w:r w:rsidRPr="00DD56BE">
        <w:rPr>
          <w:rFonts w:ascii="AcadNusx" w:eastAsia="Sylfaen" w:hAnsi="AcadNusx" w:cs="Sylfaen"/>
          <w:spacing w:val="-5"/>
          <w:sz w:val="22"/>
          <w:szCs w:val="22"/>
        </w:rPr>
        <w:t>i</w:t>
      </w:r>
      <w:r w:rsidRPr="00DD56BE">
        <w:rPr>
          <w:rFonts w:ascii="AcadNusx" w:eastAsia="Sylfaen" w:hAnsi="AcadNusx" w:cs="Sylfaen"/>
          <w:sz w:val="22"/>
          <w:szCs w:val="22"/>
        </w:rPr>
        <w:t>lebis</w:t>
      </w:r>
      <w:r w:rsidR="00FD7519" w:rsidRPr="00DD56BE"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pacing w:val="6"/>
          <w:sz w:val="22"/>
          <w:szCs w:val="22"/>
        </w:rPr>
        <w:t>n</w:t>
      </w:r>
      <w:r w:rsidRPr="00DD56BE">
        <w:rPr>
          <w:rFonts w:ascii="AcadNusx" w:eastAsia="Sylfaen" w:hAnsi="AcadNusx" w:cs="Sylfaen"/>
          <w:sz w:val="22"/>
          <w:szCs w:val="22"/>
        </w:rPr>
        <w:t>omer</w:t>
      </w:r>
      <w:r w:rsidRPr="00DD56BE">
        <w:rPr>
          <w:rFonts w:ascii="AcadNusx" w:eastAsia="Sylfaen" w:hAnsi="AcadNusx" w:cs="Sylfaen"/>
          <w:spacing w:val="-7"/>
          <w:sz w:val="22"/>
          <w:szCs w:val="22"/>
        </w:rPr>
        <w:t>i</w:t>
      </w:r>
      <w:r w:rsidR="00FD7519" w:rsidRPr="00DD56BE">
        <w:rPr>
          <w:rFonts w:ascii="Sylfaen" w:eastAsia="Sylfaen" w:hAnsi="Sylfaen" w:cs="Sylfaen"/>
          <w:sz w:val="22"/>
          <w:szCs w:val="22"/>
        </w:rPr>
        <w:t>:</w:t>
      </w:r>
      <w:r w:rsidR="00FD7519" w:rsidRPr="00DD56BE"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</w:p>
    <w:p w:rsidR="00FD7519" w:rsidRPr="00DD56BE" w:rsidRDefault="00C76AED">
      <w:pPr>
        <w:spacing w:before="8" w:line="492" w:lineRule="auto"/>
        <w:ind w:left="6545" w:right="5488" w:hanging="5594"/>
        <w:rPr>
          <w:rFonts w:ascii="AcadNusx" w:eastAsia="Sylfaen" w:hAnsi="AcadNusx" w:cs="Sylfaen"/>
          <w:sz w:val="22"/>
          <w:szCs w:val="22"/>
        </w:rPr>
      </w:pPr>
      <w:r w:rsidRPr="00DD56BE">
        <w:rPr>
          <w:rFonts w:ascii="AcadNusx" w:eastAsia="Sylfaen" w:hAnsi="AcadNusx" w:cs="Sylfaen"/>
          <w:sz w:val="22"/>
          <w:szCs w:val="22"/>
        </w:rPr>
        <w:t>saswavlo</w:t>
      </w:r>
      <w:r w:rsidR="00FD7519" w:rsidRPr="00DD56BE"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programis</w:t>
      </w:r>
      <w:r w:rsidR="00FD7519" w:rsidRPr="00DD56BE"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amoqmedebis</w:t>
      </w:r>
      <w:r w:rsidR="00FD7519" w:rsidRPr="00DD56BE"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TariRi</w:t>
      </w:r>
      <w:r w:rsidR="00FD7519" w:rsidRPr="00DD56BE"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r w:rsidR="00FD7519" w:rsidRPr="00DD56BE">
        <w:rPr>
          <w:rFonts w:ascii="Sylfaen" w:eastAsia="Sylfaen" w:hAnsi="Sylfaen" w:cs="Sylfaen"/>
          <w:sz w:val="22"/>
          <w:szCs w:val="22"/>
        </w:rPr>
        <w:t>(</w:t>
      </w:r>
      <w:r w:rsidRPr="00DD56BE">
        <w:rPr>
          <w:rFonts w:ascii="AcadNusx" w:eastAsia="Sylfaen" w:hAnsi="AcadNusx" w:cs="Sylfaen"/>
          <w:sz w:val="22"/>
          <w:szCs w:val="22"/>
        </w:rPr>
        <w:t>saswavlo</w:t>
      </w:r>
      <w:r w:rsidR="00FD7519" w:rsidRPr="00DD56BE"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 w:rsidRPr="00DD56BE">
        <w:rPr>
          <w:rFonts w:ascii="AcadNusx" w:eastAsia="Sylfaen" w:hAnsi="AcadNusx" w:cs="Sylfaen"/>
          <w:sz w:val="22"/>
          <w:szCs w:val="22"/>
        </w:rPr>
        <w:t>weli</w:t>
      </w:r>
      <w:r w:rsidR="00FD7519" w:rsidRPr="00DD56BE">
        <w:rPr>
          <w:rFonts w:ascii="Sylfaen" w:eastAsia="Sylfaen" w:hAnsi="Sylfaen" w:cs="Sylfaen"/>
          <w:sz w:val="22"/>
          <w:szCs w:val="22"/>
        </w:rPr>
        <w:t xml:space="preserve">): </w:t>
      </w:r>
      <w:r w:rsidR="00FD7519" w:rsidRPr="00DD56BE"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</w:p>
    <w:p w:rsidR="00A344D6" w:rsidRPr="00DD56BE" w:rsidRDefault="009D2035" w:rsidP="00AC1E25">
      <w:pPr>
        <w:spacing w:before="8" w:line="492" w:lineRule="auto"/>
        <w:ind w:left="6545" w:right="5488" w:hanging="5594"/>
        <w:jc w:val="center"/>
        <w:rPr>
          <w:rFonts w:ascii="Sylfaen" w:eastAsia="Sylfaen" w:hAnsi="Sylfaen" w:cs="Sylfaen"/>
          <w:sz w:val="22"/>
          <w:szCs w:val="22"/>
        </w:rPr>
        <w:sectPr w:rsidR="00A344D6" w:rsidRPr="00DD56BE" w:rsidSect="0020126A">
          <w:headerReference w:type="default" r:id="rId7"/>
          <w:pgSz w:w="15840" w:h="12240" w:orient="landscape"/>
          <w:pgMar w:top="545" w:right="40" w:bottom="280" w:left="120" w:header="180" w:footer="0" w:gutter="0"/>
          <w:pgNumType w:start="1"/>
          <w:cols w:space="720"/>
        </w:sectPr>
      </w:pPr>
      <w:r w:rsidRPr="009D20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10.85pt;margin-top:29.1pt;width:774.4pt;height:426.85pt;z-index:-251658752;mso-position-horizontal-relative:page" filled="f" stroked="f">
            <v:textbox style="mso-next-textbox:#_x0000_s206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"/>
                    <w:gridCol w:w="3163"/>
                    <w:gridCol w:w="810"/>
                    <w:gridCol w:w="630"/>
                    <w:gridCol w:w="900"/>
                    <w:gridCol w:w="900"/>
                    <w:gridCol w:w="1170"/>
                    <w:gridCol w:w="630"/>
                    <w:gridCol w:w="630"/>
                    <w:gridCol w:w="2250"/>
                    <w:gridCol w:w="544"/>
                    <w:gridCol w:w="677"/>
                    <w:gridCol w:w="2455"/>
                  </w:tblGrid>
                  <w:tr w:rsidR="003C728C" w:rsidTr="00FD7519">
                    <w:trPr>
                      <w:trHeight w:hRule="exact" w:val="401"/>
                    </w:trPr>
                    <w:tc>
                      <w:tcPr>
                        <w:tcW w:w="15472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B1CCEC"/>
                      </w:tcPr>
                      <w:p w:rsidR="003C728C" w:rsidRPr="007D0A42" w:rsidRDefault="003C728C" w:rsidP="00445F29">
                        <w:pPr>
                          <w:spacing w:before="4" w:line="380" w:lineRule="exact"/>
                          <w:ind w:left="5145"/>
                          <w:rPr>
                            <w:rFonts w:ascii="Sylfaen" w:eastAsia="Sylfaen" w:hAnsi="Sylfaen" w:cs="Sylfaen"/>
                            <w:b/>
                            <w:sz w:val="28"/>
                            <w:szCs w:val="28"/>
                            <w:lang w:val="ka-GE"/>
                          </w:rPr>
                        </w:pPr>
                        <w:r w:rsidRPr="007D0A42">
                          <w:rPr>
                            <w:rFonts w:ascii="Sylfaen" w:eastAsia="Sylfaen" w:hAnsi="Sylfaen" w:cs="Sylfaen"/>
                            <w:b/>
                            <w:position w:val="1"/>
                            <w:sz w:val="28"/>
                            <w:szCs w:val="28"/>
                            <w:lang w:val="ka-GE"/>
                          </w:rPr>
                          <w:t>სავალდებულო კურსები</w:t>
                        </w:r>
                        <w:r w:rsidRPr="007D0A42">
                          <w:rPr>
                            <w:rFonts w:ascii="Sylfaen" w:eastAsia="Sylfaen" w:hAnsi="Sylfaen" w:cs="Sylfaen"/>
                            <w:b/>
                            <w:position w:val="1"/>
                            <w:sz w:val="28"/>
                            <w:szCs w:val="28"/>
                          </w:rPr>
                          <w:t xml:space="preserve"> -  (55 ECTS)</w:t>
                        </w:r>
                      </w:p>
                    </w:tc>
                  </w:tr>
                  <w:tr w:rsidR="003C728C" w:rsidTr="00FD7519">
                    <w:trPr>
                      <w:trHeight w:hRule="exact" w:val="120"/>
                    </w:trPr>
                    <w:tc>
                      <w:tcPr>
                        <w:tcW w:w="15472" w:type="dxa"/>
                        <w:gridSpan w:val="1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1CCEC"/>
                      </w:tcPr>
                      <w:p w:rsidR="003C728C" w:rsidRPr="0066298D" w:rsidRDefault="003C728C" w:rsidP="00E86E4B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3C728C" w:rsidTr="00FD7519">
                    <w:trPr>
                      <w:trHeight w:hRule="exact" w:val="350"/>
                    </w:trPr>
                    <w:tc>
                      <w:tcPr>
                        <w:tcW w:w="15472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6D9F1"/>
                      </w:tcPr>
                      <w:p w:rsidR="003C728C" w:rsidRPr="007D0A42" w:rsidRDefault="003C728C" w:rsidP="00813F3F">
                        <w:pPr>
                          <w:spacing w:before="6" w:line="320" w:lineRule="exact"/>
                          <w:ind w:left="2425"/>
                          <w:rPr>
                            <w:rFonts w:ascii="Sylfaen" w:eastAsia="Sylfaen" w:hAnsi="Sylfaen" w:cs="Sylfaen"/>
                            <w:b/>
                            <w:sz w:val="24"/>
                            <w:szCs w:val="24"/>
                          </w:rPr>
                        </w:pPr>
                        <w:r w:rsidRPr="0066298D">
                          <w:rPr>
                            <w:rFonts w:ascii="Sylfaen" w:eastAsia="Sylfaen" w:hAnsi="Sylfaen" w:cs="Sylfaen"/>
                            <w:b/>
                            <w:position w:val="1"/>
                            <w:sz w:val="26"/>
                            <w:szCs w:val="26"/>
                            <w:lang w:val="ka-GE"/>
                          </w:rPr>
                          <w:t xml:space="preserve">                                    </w:t>
                        </w:r>
                        <w:r w:rsidRPr="007D0A42">
                          <w:rPr>
                            <w:rFonts w:ascii="Sylfaen" w:eastAsia="Sylfaen" w:hAnsi="Sylfaen" w:cs="Sylfaen"/>
                            <w:b/>
                            <w:position w:val="1"/>
                            <w:sz w:val="24"/>
                            <w:szCs w:val="24"/>
                            <w:lang w:val="ka-GE"/>
                          </w:rPr>
                          <w:t xml:space="preserve">პედაგოგიური დისციპლინები    </w:t>
                        </w:r>
                        <w:r w:rsidRPr="007D0A42">
                          <w:rPr>
                            <w:rFonts w:ascii="Sylfaen" w:eastAsia="Sylfaen" w:hAnsi="Sylfaen" w:cs="Sylfaen"/>
                            <w:b/>
                            <w:position w:val="1"/>
                            <w:sz w:val="24"/>
                            <w:szCs w:val="24"/>
                          </w:rPr>
                          <w:t xml:space="preserve">-  </w:t>
                        </w:r>
                        <w:r w:rsidRPr="007D0A42">
                          <w:rPr>
                            <w:rFonts w:ascii="Sylfaen" w:eastAsia="Sylfaen" w:hAnsi="Sylfaen" w:cs="Sylfaen"/>
                            <w:b/>
                            <w:w w:val="101"/>
                            <w:position w:val="1"/>
                            <w:sz w:val="24"/>
                            <w:szCs w:val="24"/>
                          </w:rPr>
                          <w:t>(35 ECTS)</w:t>
                        </w:r>
                      </w:p>
                    </w:tc>
                  </w:tr>
                  <w:tr w:rsidR="003C728C" w:rsidTr="00FD7519">
                    <w:trPr>
                      <w:trHeight w:hRule="exact" w:val="166"/>
                    </w:trPr>
                    <w:tc>
                      <w:tcPr>
                        <w:tcW w:w="15472" w:type="dxa"/>
                        <w:gridSpan w:val="1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6D9F1"/>
                      </w:tcPr>
                      <w:p w:rsidR="003C728C" w:rsidRDefault="003C728C"/>
                    </w:tc>
                  </w:tr>
                  <w:tr w:rsidR="003C728C" w:rsidRPr="00C76AED" w:rsidTr="009C0303">
                    <w:trPr>
                      <w:trHeight w:hRule="exact" w:val="805"/>
                    </w:trPr>
                    <w:tc>
                      <w:tcPr>
                        <w:tcW w:w="71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C728C" w:rsidRPr="00C76AED" w:rsidRDefault="003C728C">
                        <w:pPr>
                          <w:spacing w:line="200" w:lineRule="exact"/>
                          <w:rPr>
                            <w:rFonts w:ascii="AcadNusx" w:hAnsi="AcadNusx"/>
                          </w:rPr>
                        </w:pPr>
                      </w:p>
                      <w:p w:rsidR="003C728C" w:rsidRPr="00C76AED" w:rsidRDefault="003C728C">
                        <w:pPr>
                          <w:spacing w:line="200" w:lineRule="exact"/>
                          <w:rPr>
                            <w:rFonts w:ascii="AcadNusx" w:hAnsi="AcadNusx"/>
                          </w:rPr>
                        </w:pPr>
                      </w:p>
                      <w:p w:rsidR="003C728C" w:rsidRPr="00C76AED" w:rsidRDefault="003C728C">
                        <w:pPr>
                          <w:spacing w:line="200" w:lineRule="exact"/>
                          <w:rPr>
                            <w:rFonts w:ascii="AcadNusx" w:hAnsi="AcadNusx"/>
                          </w:rPr>
                        </w:pPr>
                      </w:p>
                      <w:p w:rsidR="003C728C" w:rsidRPr="00C76AED" w:rsidRDefault="003C728C">
                        <w:pPr>
                          <w:spacing w:line="200" w:lineRule="exact"/>
                          <w:rPr>
                            <w:rFonts w:ascii="AcadNusx" w:hAnsi="AcadNusx"/>
                          </w:rPr>
                        </w:pPr>
                      </w:p>
                      <w:p w:rsidR="003C728C" w:rsidRPr="00C76AED" w:rsidRDefault="003C728C">
                        <w:pPr>
                          <w:spacing w:line="200" w:lineRule="exact"/>
                          <w:rPr>
                            <w:rFonts w:ascii="AcadNusx" w:hAnsi="AcadNusx"/>
                          </w:rPr>
                        </w:pPr>
                      </w:p>
                      <w:p w:rsidR="003C728C" w:rsidRPr="00C76AED" w:rsidRDefault="003C728C">
                        <w:pPr>
                          <w:spacing w:before="7" w:line="220" w:lineRule="exact"/>
                          <w:rPr>
                            <w:rFonts w:ascii="AcadNusx" w:hAnsi="AcadNusx"/>
                            <w:sz w:val="22"/>
                            <w:szCs w:val="22"/>
                          </w:rPr>
                        </w:pPr>
                      </w:p>
                      <w:p w:rsidR="003C728C" w:rsidRPr="00C76AED" w:rsidRDefault="003C728C" w:rsidP="00110674">
                        <w:pPr>
                          <w:ind w:left="61"/>
                          <w:rPr>
                            <w:rFonts w:ascii="AcadNusx" w:eastAsia="Sylfaen" w:hAnsi="AcadNusx" w:cs="Sylfaen"/>
                            <w:sz w:val="22"/>
                            <w:szCs w:val="22"/>
                          </w:rPr>
                        </w:pPr>
                        <w:r w:rsidRPr="00C76AED">
                          <w:rPr>
                            <w:rFonts w:ascii="AcadNusx" w:eastAsia="Sylfaen" w:hAnsi="AcadNusx" w:cs="Sylfaen"/>
                            <w:w w:val="102"/>
                            <w:sz w:val="22"/>
                            <w:szCs w:val="22"/>
                          </w:rPr>
                          <w:t>kodi</w:t>
                        </w:r>
                      </w:p>
                    </w:tc>
                    <w:tc>
                      <w:tcPr>
                        <w:tcW w:w="316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3C728C" w:rsidRPr="00C76AED" w:rsidRDefault="003C728C">
                        <w:pPr>
                          <w:spacing w:before="6" w:line="220" w:lineRule="exact"/>
                          <w:rPr>
                            <w:rFonts w:ascii="AcadNusx" w:hAnsi="AcadNusx"/>
                            <w:sz w:val="22"/>
                            <w:szCs w:val="22"/>
                          </w:rPr>
                        </w:pPr>
                      </w:p>
                      <w:p w:rsidR="003C728C" w:rsidRPr="00C76AED" w:rsidRDefault="003C728C" w:rsidP="00110674">
                        <w:pPr>
                          <w:ind w:left="642"/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</w:pPr>
                        <w:r w:rsidRPr="00C76AED"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saswavlo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-8"/>
                            <w:sz w:val="17"/>
                            <w:szCs w:val="17"/>
                          </w:rPr>
                          <w:t xml:space="preserve"> </w:t>
                        </w:r>
                        <w:r w:rsidRPr="00C76AED"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kursis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C76AED"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dasaxeleba</w:t>
                        </w:r>
                      </w:p>
                    </w:tc>
                    <w:tc>
                      <w:tcPr>
                        <w:tcW w:w="810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Pr="00C76AED" w:rsidRDefault="003C728C">
                        <w:pPr>
                          <w:spacing w:before="22"/>
                          <w:ind w:left="365" w:right="373"/>
                          <w:jc w:val="center"/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cadNusx" w:eastAsia="Sylfaen" w:hAnsi="AcadNusx" w:cs="Sylfaen"/>
                            <w:spacing w:val="1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7"/>
                            <w:szCs w:val="17"/>
                          </w:rPr>
                          <w:t>ebi</w:t>
                        </w: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Sylfaen" w:eastAsia="Sylfaen" w:hAnsi="Sylfaen" w:cs="Sylfaen"/>
                            <w:spacing w:val="-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w w:val="99"/>
                            <w:sz w:val="17"/>
                            <w:szCs w:val="17"/>
                          </w:rPr>
                          <w:t>od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w w:val="9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cadNusx" w:eastAsia="Sylfaen" w:hAnsi="AcadNusx" w:cs="Sylfaen"/>
                            <w:spacing w:val="-2"/>
                            <w:w w:val="9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cadNusx" w:eastAsia="Sylfaen" w:hAnsi="AcadNusx" w:cs="Sylfaen"/>
                            <w:spacing w:val="3"/>
                            <w:w w:val="9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w w:val="99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a</w:t>
                        </w:r>
                      </w:p>
                      <w:p w:rsidR="003C728C" w:rsidRDefault="003C728C">
                        <w:pPr>
                          <w:spacing w:before="4"/>
                          <w:ind w:left="1135" w:right="1140"/>
                          <w:jc w:val="center"/>
                          <w:rPr>
                            <w:rFonts w:ascii="Sylfaen" w:eastAsia="Sylfaen" w:hAnsi="Sylfaen" w:cs="Sylfae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ylfaen" w:eastAsia="Sylfaen" w:hAnsi="Sylfaen" w:cs="Sylfaen"/>
                            <w:w w:val="9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Sylfaen" w:eastAsia="Sylfaen" w:hAnsi="Sylfaen" w:cs="Sylfaen"/>
                            <w:spacing w:val="1"/>
                            <w:w w:val="99"/>
                            <w:sz w:val="17"/>
                            <w:szCs w:val="17"/>
                          </w:rPr>
                          <w:t>CT</w:t>
                        </w:r>
                        <w:r>
                          <w:rPr>
                            <w:rFonts w:ascii="Sylfaen" w:eastAsia="Sylfaen" w:hAnsi="Sylfaen" w:cs="Sylfaen"/>
                            <w:w w:val="99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C728C" w:rsidRDefault="003C728C" w:rsidP="00110674">
                        <w:pPr>
                          <w:spacing w:before="3"/>
                          <w:ind w:left="165" w:right="147" w:firstLine="26"/>
                          <w:jc w:val="center"/>
                          <w:rPr>
                            <w:rFonts w:ascii="Sylfaen" w:eastAsia="Sylfaen" w:hAnsi="Sylfaen" w:cs="Sylfae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  <w:lang w:val="ka-GE"/>
                          </w:rPr>
                          <w:t>msmenelis</w:t>
                        </w:r>
                        <w:r>
                          <w:rPr>
                            <w:rFonts w:ascii="Sylfaen" w:eastAsia="Sylfaen" w:hAnsi="Sylfaen" w:cs="Sylfaen"/>
                            <w:w w:val="99"/>
                            <w:sz w:val="17"/>
                            <w:szCs w:val="17"/>
                            <w:lang w:val="ka-GE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sakontaqto</w:t>
                        </w:r>
                        <w:r>
                          <w:rPr>
                            <w:rFonts w:ascii="Sylfaen" w:eastAsia="Sylfaen" w:hAnsi="Sylfaen" w:cs="Sylfaen"/>
                            <w:w w:val="9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muSaobis</w:t>
                        </w:r>
                        <w:r>
                          <w:rPr>
                            <w:rFonts w:ascii="Sylfaen" w:eastAsia="Sylfaen" w:hAnsi="Sylfaen" w:cs="Sylfaen"/>
                            <w:w w:val="9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saaTebi</w:t>
                        </w:r>
                        <w:r>
                          <w:rPr>
                            <w:rFonts w:ascii="Sylfaen" w:eastAsia="Sylfaen" w:hAnsi="Sylfaen" w:cs="Sylfaen"/>
                            <w:w w:val="9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semest</w:t>
                        </w:r>
                        <w:r>
                          <w:rPr>
                            <w:rFonts w:ascii="AcadNusx" w:eastAsia="Sylfaen" w:hAnsi="AcadNusx" w:cs="Sylfaen"/>
                            <w:spacing w:val="4"/>
                            <w:w w:val="9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Si</w:t>
                        </w:r>
                      </w:p>
                    </w:tc>
                    <w:tc>
                      <w:tcPr>
                        <w:tcW w:w="27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C728C" w:rsidRDefault="003C728C" w:rsidP="00110674">
                        <w:pPr>
                          <w:spacing w:before="4"/>
                          <w:ind w:left="414" w:right="411" w:firstLine="1"/>
                          <w:jc w:val="center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  <w:lang w:val="ka-GE"/>
                          </w:rPr>
                          <w:t>msmenelis</w:t>
                        </w:r>
                        <w:r>
                          <w:rPr>
                            <w:rFonts w:ascii="Sylfaen" w:eastAsia="Sylfaen" w:hAnsi="Sylfaen" w:cs="Sylfaen"/>
                            <w:sz w:val="15"/>
                            <w:szCs w:val="15"/>
                            <w:lang w:val="ka-GE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damoukidebeli</w:t>
                        </w:r>
                        <w:r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muSaobis</w:t>
                        </w:r>
                        <w:r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cadNusx" w:eastAsia="Sylfaen" w:hAnsi="AcadNusx" w:cs="Sylfaen"/>
                            <w:spacing w:val="-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aTebi</w:t>
                        </w:r>
                        <w:r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semestrSi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3C728C" w:rsidRDefault="003C728C" w:rsidP="00110674">
                        <w:pPr>
                          <w:spacing w:before="22"/>
                          <w:ind w:left="136"/>
                          <w:rPr>
                            <w:rFonts w:ascii="Sylfaen" w:eastAsia="Sylfaen" w:hAnsi="Sylfaen" w:cs="Sylfae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cadNusx" w:eastAsia="Sylfaen" w:hAnsi="AcadNusx" w:cs="Sylfaen"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as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7"/>
                            <w:szCs w:val="17"/>
                          </w:rPr>
                          <w:t>kv</w:t>
                        </w: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Sylfaen" w:eastAsia="Sylfaen" w:hAnsi="Sylfaen" w:cs="Sylfaen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spacing w:val="-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am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cadNusx" w:eastAsia="Sylfaen" w:hAnsi="AcadNusx" w:cs="Sylfaen"/>
                            <w:spacing w:val="-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cadNusx" w:eastAsia="Sylfaen" w:hAnsi="AcadNusx" w:cs="Sylfaen"/>
                            <w:spacing w:val="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Sylfaen" w:eastAsia="Sylfaen" w:hAnsi="Sylfaen" w:cs="Sylfaen"/>
                            <w:spacing w:val="3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spacing w:val="-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cadNusx" w:eastAsia="Sylfaen" w:hAnsi="AcadNusx" w:cs="Sylfaen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spacing w:val="-3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cadNusx" w:eastAsia="Sylfaen" w:hAnsi="AcadNusx" w:cs="Sylfaen"/>
                            <w:spacing w:val="2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a</w:t>
                        </w:r>
                      </w:p>
                    </w:tc>
                    <w:tc>
                      <w:tcPr>
                        <w:tcW w:w="2250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C728C" w:rsidRPr="00C76AED" w:rsidRDefault="003C728C">
                        <w:pPr>
                          <w:spacing w:before="6" w:line="220" w:lineRule="exact"/>
                          <w:rPr>
                            <w:rFonts w:ascii="AcadNusx" w:hAnsi="AcadNusx"/>
                            <w:sz w:val="22"/>
                            <w:szCs w:val="22"/>
                          </w:rPr>
                        </w:pPr>
                      </w:p>
                      <w:p w:rsidR="003C728C" w:rsidRPr="00C76AED" w:rsidRDefault="003C728C" w:rsidP="00110674">
                        <w:pPr>
                          <w:ind w:left="179"/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</w:pPr>
                        <w:r w:rsidRPr="00C76AED"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saganze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35"/>
                            <w:sz w:val="17"/>
                            <w:szCs w:val="17"/>
                          </w:rPr>
                          <w:t xml:space="preserve"> </w:t>
                        </w:r>
                        <w:r w:rsidRPr="00C76AED"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daSveb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4"/>
                            <w:sz w:val="17"/>
                            <w:szCs w:val="17"/>
                          </w:rPr>
                          <w:t>i</w:t>
                        </w:r>
                        <w:r w:rsidRPr="00C76AED"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s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35"/>
                            <w:sz w:val="17"/>
                            <w:szCs w:val="17"/>
                          </w:rPr>
                          <w:t xml:space="preserve"> 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-4"/>
                            <w:sz w:val="17"/>
                            <w:szCs w:val="17"/>
                          </w:rPr>
                          <w:t>w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4"/>
                            <w:sz w:val="17"/>
                            <w:szCs w:val="17"/>
                          </w:rPr>
                          <w:t>i</w:t>
                        </w:r>
                        <w:r w:rsidRPr="00C76AED"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napiroba</w:t>
                        </w:r>
                      </w:p>
                    </w:tc>
                    <w:tc>
                      <w:tcPr>
                        <w:tcW w:w="1221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3C728C" w:rsidRDefault="003C728C" w:rsidP="00110674">
                        <w:pPr>
                          <w:spacing w:before="3"/>
                          <w:ind w:left="256" w:right="134" w:hanging="84"/>
                          <w:rPr>
                            <w:rFonts w:ascii="Sylfaen" w:eastAsia="Sylfaen" w:hAnsi="Sylfaen" w:cs="Sylfae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swavleb</w:t>
                        </w:r>
                        <w:r>
                          <w:rPr>
                            <w:rFonts w:ascii="AcadNusx" w:eastAsia="Sylfaen" w:hAnsi="AcadNusx" w:cs="Sylfaen"/>
                            <w:spacing w:val="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Sylfaen" w:eastAsia="Sylfaen" w:hAnsi="Sylfaen" w:cs="Sylfae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semetri</w:t>
                        </w:r>
                      </w:p>
                    </w:tc>
                    <w:tc>
                      <w:tcPr>
                        <w:tcW w:w="245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C728C" w:rsidRDefault="003C728C" w:rsidP="00110674">
                        <w:pPr>
                          <w:spacing w:before="3"/>
                          <w:ind w:left="335"/>
                          <w:rPr>
                            <w:rFonts w:ascii="Sylfaen" w:eastAsia="Sylfaen" w:hAnsi="Sylfaen" w:cs="Sylfae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leqtori</w:t>
                        </w:r>
                        <w:r>
                          <w:rPr>
                            <w:rFonts w:ascii="Sylfaen" w:eastAsia="Sylfaen" w:hAnsi="Sylfaen" w:cs="Sylfaen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leq</w:t>
                        </w:r>
                        <w:r>
                          <w:rPr>
                            <w:rFonts w:ascii="AcadNusx" w:eastAsia="Sylfaen" w:hAnsi="AcadNusx" w:cs="Sylfaen"/>
                            <w:spacing w:val="4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orebi</w:t>
                        </w:r>
                      </w:p>
                    </w:tc>
                  </w:tr>
                  <w:tr w:rsidR="003C728C" w:rsidRPr="00C76AED" w:rsidTr="009C0303">
                    <w:trPr>
                      <w:trHeight w:hRule="exact" w:val="307"/>
                    </w:trPr>
                    <w:tc>
                      <w:tcPr>
                        <w:tcW w:w="7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C728C" w:rsidRPr="00C76AED" w:rsidRDefault="003C728C">
                        <w:pPr>
                          <w:rPr>
                            <w:rFonts w:ascii="AcadNusx" w:hAnsi="AcadNusx"/>
                          </w:rPr>
                        </w:pPr>
                      </w:p>
                    </w:tc>
                    <w:tc>
                      <w:tcPr>
                        <w:tcW w:w="3163" w:type="dxa"/>
                        <w:vMerge/>
                        <w:tcBorders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3C728C" w:rsidRPr="00C76AED" w:rsidRDefault="003C728C">
                        <w:pPr>
                          <w:rPr>
                            <w:rFonts w:ascii="AcadNusx" w:hAnsi="AcadNusx"/>
                          </w:rPr>
                        </w:pPr>
                      </w:p>
                    </w:tc>
                    <w:tc>
                      <w:tcPr>
                        <w:tcW w:w="810" w:type="dxa"/>
                        <w:vMerge/>
                        <w:tcBorders>
                          <w:left w:val="single" w:sz="4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Default="003C728C"/>
                    </w:tc>
                    <w:tc>
                      <w:tcPr>
                        <w:tcW w:w="1530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C728C" w:rsidRDefault="003C728C"/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3C728C" w:rsidRDefault="003C728C" w:rsidP="00110674">
                        <w:pPr>
                          <w:spacing w:before="24" w:line="244" w:lineRule="auto"/>
                          <w:ind w:left="107" w:right="112" w:firstLine="1"/>
                          <w:jc w:val="center"/>
                          <w:rPr>
                            <w:rFonts w:ascii="Sylfaen" w:eastAsia="Sylfaen" w:hAnsi="Sylfaen" w:cs="Sylfae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cadNusx" w:eastAsia="Sylfaen" w:hAnsi="AcadNusx" w:cs="Sylfaen"/>
                            <w:spacing w:val="1"/>
                            <w:w w:val="9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w w:val="9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qc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w w:val="9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cadNusx" w:eastAsia="Sylfaen" w:hAnsi="AcadNusx" w:cs="Sylfaen"/>
                            <w:spacing w:val="3"/>
                            <w:w w:val="99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Sylfaen" w:eastAsia="Sylfaen" w:hAnsi="Sylfaen" w:cs="Sylfaen"/>
                            <w:w w:val="99"/>
                            <w:sz w:val="17"/>
                            <w:szCs w:val="17"/>
                          </w:rPr>
                          <w:t xml:space="preserve">– 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pra</w:t>
                        </w:r>
                        <w:r>
                          <w:rPr>
                            <w:rFonts w:ascii="AcadNusx" w:eastAsia="Sylfaen" w:hAnsi="AcadNusx" w:cs="Sylfaen"/>
                            <w:spacing w:val="2"/>
                            <w:w w:val="99"/>
                            <w:sz w:val="17"/>
                            <w:szCs w:val="17"/>
                          </w:rPr>
                          <w:t>q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w w:val="99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w w:val="99"/>
                            <w:sz w:val="17"/>
                            <w:szCs w:val="17"/>
                          </w:rPr>
                          <w:t>ku</w:t>
                        </w:r>
                        <w:r>
                          <w:rPr>
                            <w:rFonts w:ascii="AcadNusx" w:eastAsia="Sylfaen" w:hAnsi="AcadNusx" w:cs="Sylfaen"/>
                            <w:spacing w:val="3"/>
                            <w:w w:val="99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w w:val="9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cadNusx" w:eastAsia="Sylfaen" w:hAnsi="AcadNusx" w:cs="Sylfaen"/>
                            <w:spacing w:val="-3"/>
                            <w:w w:val="99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cadNusx" w:eastAsia="Sylfaen" w:hAnsi="AcadNusx" w:cs="Sylfaen"/>
                            <w:spacing w:val="2"/>
                            <w:w w:val="9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cadNusx" w:eastAsia="Sylfaen" w:hAnsi="AcadNusx" w:cs="Sylfaen"/>
                            <w:spacing w:val="-2"/>
                            <w:w w:val="9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cadNusx" w:eastAsia="Sylfaen" w:hAnsi="AcadNusx" w:cs="Sylfaen"/>
                            <w:spacing w:val="2"/>
                            <w:w w:val="99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w w:val="99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w w:val="9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Sylfaen" w:eastAsia="Sylfaen" w:hAnsi="Sylfaen" w:cs="Sylfaen"/>
                            <w:w w:val="9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cadNusx" w:eastAsia="Sylfaen" w:hAnsi="AcadNusx" w:cs="Sylfaen"/>
                            <w:spacing w:val="-2"/>
                            <w:w w:val="9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ascii="AcadNusx" w:eastAsia="Sylfaen" w:hAnsi="AcadNusx" w:cs="Sylfaen"/>
                            <w:spacing w:val="3"/>
                            <w:w w:val="99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za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w w:val="99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w w:val="99"/>
                            <w:sz w:val="17"/>
                            <w:szCs w:val="17"/>
                          </w:rPr>
                          <w:t>eb</w:t>
                        </w:r>
                        <w:r>
                          <w:rPr>
                            <w:rFonts w:ascii="AcadNusx" w:eastAsia="Sylfaen" w:hAnsi="AcadNusx" w:cs="Sylfaen"/>
                            <w:w w:val="99"/>
                            <w:sz w:val="17"/>
                            <w:szCs w:val="17"/>
                          </w:rPr>
                          <w:t>a</w:t>
                        </w:r>
                      </w:p>
                    </w:tc>
                    <w:tc>
                      <w:tcPr>
                        <w:tcW w:w="11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Default="003C728C" w:rsidP="00110674">
                        <w:pPr>
                          <w:spacing w:before="20" w:line="246" w:lineRule="auto"/>
                          <w:ind w:left="152" w:right="157" w:firstLine="2"/>
                          <w:jc w:val="center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Su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cadNusx" w:eastAsia="Sylfaen" w:hAnsi="AcadNusx" w:cs="Sylfaen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cadNusx" w:eastAsia="Sylfaen" w:hAnsi="AcadNusx" w:cs="Sylfaen"/>
                            <w:spacing w:val="-3"/>
                            <w:sz w:val="15"/>
                            <w:szCs w:val="15"/>
                          </w:rPr>
                          <w:t>du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cadNusx" w:eastAsia="Sylfaen" w:hAnsi="AcadNusx" w:cs="Sylfaen"/>
                            <w:spacing w:val="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cadNusx" w:eastAsia="Sylfaen" w:hAnsi="AcadNusx" w:cs="Sylfaen"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is</w:t>
                        </w:r>
                        <w:r>
                          <w:rPr>
                            <w:rFonts w:ascii="Sylfaen" w:eastAsia="Sylfaen" w:hAnsi="Sylfaen" w:cs="Sylfaen"/>
                            <w:spacing w:val="1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AcadNusx" w:eastAsia="Sylfaen" w:hAnsi="AcadNusx" w:cs="Sylfaen"/>
                            <w:spacing w:val="-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cadNusx" w:eastAsia="Sylfaen" w:hAnsi="AcadNusx" w:cs="Sylfaen"/>
                            <w:spacing w:val="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cadNusx" w:eastAsia="Sylfaen" w:hAnsi="AcadNusx" w:cs="Sylfaen"/>
                            <w:spacing w:val="-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is</w:t>
                        </w:r>
                        <w:r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cadNusx" w:eastAsia="Sylfaen" w:hAnsi="AcadNusx" w:cs="Sylfaen"/>
                            <w:spacing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a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Default="003C728C" w:rsidP="00110674">
                        <w:pPr>
                          <w:spacing w:before="20" w:line="247" w:lineRule="auto"/>
                          <w:ind w:left="508" w:right="180" w:hanging="300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skvniTi</w:t>
                        </w:r>
                        <w:r>
                          <w:rPr>
                            <w:rFonts w:ascii="Sylfaen" w:eastAsia="Sylfaen" w:hAnsi="Sylfaen" w:cs="Sylfaen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cadNusx" w:eastAsia="Sylfaen" w:hAnsi="AcadNusx" w:cs="Sylfaen"/>
                            <w:spacing w:val="-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is</w:t>
                        </w:r>
                        <w:r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cadNusx" w:eastAsia="Sylfaen" w:hAnsi="AcadNusx" w:cs="Sylfaen"/>
                            <w:spacing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cadNusx" w:eastAsia="Sylfaen" w:hAnsi="AcadNusx" w:cs="Sylfaen"/>
                            <w:sz w:val="15"/>
                            <w:szCs w:val="15"/>
                          </w:rPr>
                          <w:t>a</w:t>
                        </w:r>
                      </w:p>
                    </w:tc>
                    <w:tc>
                      <w:tcPr>
                        <w:tcW w:w="630" w:type="dxa"/>
                        <w:vMerge/>
                        <w:tcBorders>
                          <w:left w:val="single" w:sz="5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3C728C" w:rsidRDefault="003C728C"/>
                    </w:tc>
                    <w:tc>
                      <w:tcPr>
                        <w:tcW w:w="225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C728C" w:rsidRPr="00C76AED" w:rsidRDefault="003C728C">
                        <w:pPr>
                          <w:rPr>
                            <w:rFonts w:ascii="AcadNusx" w:hAnsi="AcadNusx"/>
                          </w:rPr>
                        </w:pPr>
                      </w:p>
                    </w:tc>
                    <w:tc>
                      <w:tcPr>
                        <w:tcW w:w="1221" w:type="dxa"/>
                        <w:gridSpan w:val="2"/>
                        <w:vMerge/>
                        <w:tcBorders>
                          <w:left w:val="single" w:sz="4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C728C" w:rsidRDefault="003C728C"/>
                    </w:tc>
                    <w:tc>
                      <w:tcPr>
                        <w:tcW w:w="245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C728C" w:rsidRDefault="003C728C"/>
                    </w:tc>
                  </w:tr>
                  <w:tr w:rsidR="003C728C" w:rsidRPr="00C76AED" w:rsidTr="009C0303">
                    <w:trPr>
                      <w:trHeight w:hRule="exact" w:val="565"/>
                    </w:trPr>
                    <w:tc>
                      <w:tcPr>
                        <w:tcW w:w="7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C728C" w:rsidRPr="00C76AED" w:rsidRDefault="003C728C">
                        <w:pPr>
                          <w:rPr>
                            <w:rFonts w:ascii="AcadNusx" w:hAnsi="AcadNusx"/>
                          </w:rPr>
                        </w:pPr>
                      </w:p>
                    </w:tc>
                    <w:tc>
                      <w:tcPr>
                        <w:tcW w:w="3163" w:type="dxa"/>
                        <w:vMerge/>
                        <w:tcBorders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3C728C" w:rsidRPr="00C76AED" w:rsidRDefault="003C728C">
                        <w:pPr>
                          <w:rPr>
                            <w:rFonts w:ascii="AcadNusx" w:hAnsi="AcadNusx"/>
                          </w:rPr>
                        </w:pPr>
                      </w:p>
                    </w:tc>
                    <w:tc>
                      <w:tcPr>
                        <w:tcW w:w="810" w:type="dxa"/>
                        <w:vMerge/>
                        <w:tcBorders>
                          <w:left w:val="single" w:sz="4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Default="003C728C"/>
                    </w:tc>
                    <w:tc>
                      <w:tcPr>
                        <w:tcW w:w="1530" w:type="dxa"/>
                        <w:gridSpan w:val="2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C728C" w:rsidRDefault="003C728C"/>
                    </w:tc>
                    <w:tc>
                      <w:tcPr>
                        <w:tcW w:w="900" w:type="dxa"/>
                        <w:vMerge/>
                        <w:tcBorders>
                          <w:left w:val="single" w:sz="5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3C728C" w:rsidRDefault="003C728C"/>
                    </w:tc>
                    <w:tc>
                      <w:tcPr>
                        <w:tcW w:w="1170" w:type="dxa"/>
                        <w:vMerge/>
                        <w:tcBorders>
                          <w:left w:val="single" w:sz="4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Default="003C728C"/>
                    </w:tc>
                    <w:tc>
                      <w:tcPr>
                        <w:tcW w:w="63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Default="003C728C"/>
                    </w:tc>
                    <w:tc>
                      <w:tcPr>
                        <w:tcW w:w="630" w:type="dxa"/>
                        <w:vMerge/>
                        <w:tcBorders>
                          <w:left w:val="single" w:sz="5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3C728C" w:rsidRDefault="003C728C"/>
                    </w:tc>
                    <w:tc>
                      <w:tcPr>
                        <w:tcW w:w="225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C728C" w:rsidRPr="00C76AED" w:rsidRDefault="003C728C">
                        <w:pPr>
                          <w:rPr>
                            <w:rFonts w:ascii="AcadNusx" w:hAnsi="AcadNusx"/>
                          </w:rPr>
                        </w:pPr>
                      </w:p>
                    </w:tc>
                    <w:tc>
                      <w:tcPr>
                        <w:tcW w:w="5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Pr="00C76AED" w:rsidRDefault="003C728C">
                        <w:pPr>
                          <w:spacing w:before="7" w:line="120" w:lineRule="exact"/>
                          <w:rPr>
                            <w:rFonts w:ascii="AcadNusx" w:hAnsi="AcadNusx"/>
                            <w:sz w:val="13"/>
                            <w:szCs w:val="13"/>
                          </w:rPr>
                        </w:pPr>
                      </w:p>
                      <w:p w:rsidR="003C728C" w:rsidRPr="00C76AED" w:rsidRDefault="003C728C" w:rsidP="00110674">
                        <w:pPr>
                          <w:ind w:left="371"/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</w:pPr>
                        <w:r w:rsidRPr="00C76AED">
                          <w:rPr>
                            <w:rFonts w:ascii="AcadNusx" w:eastAsia="Sylfaen" w:hAnsi="AcadNusx" w:cs="Sylfaen"/>
                            <w:spacing w:val="3"/>
                            <w:sz w:val="17"/>
                            <w:szCs w:val="17"/>
                          </w:rPr>
                          <w:t>S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-3"/>
                            <w:sz w:val="17"/>
                            <w:szCs w:val="17"/>
                          </w:rPr>
                          <w:t>e</w:t>
                        </w:r>
                        <w:r w:rsidRPr="00C76AED"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m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1"/>
                            <w:sz w:val="17"/>
                            <w:szCs w:val="17"/>
                          </w:rPr>
                          <w:t>od</w:t>
                        </w:r>
                        <w:r w:rsidRPr="00C76AED"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g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-2"/>
                            <w:sz w:val="17"/>
                            <w:szCs w:val="17"/>
                          </w:rPr>
                          <w:t>m</w:t>
                        </w:r>
                        <w:r w:rsidRPr="00C76AED"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a</w:t>
                        </w:r>
                      </w:p>
                    </w:tc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Pr="00C76AED" w:rsidRDefault="003C728C">
                        <w:pPr>
                          <w:spacing w:before="1" w:line="220" w:lineRule="exact"/>
                          <w:rPr>
                            <w:rFonts w:ascii="AcadNusx" w:hAnsi="AcadNusx"/>
                            <w:sz w:val="22"/>
                            <w:szCs w:val="22"/>
                          </w:rPr>
                        </w:pPr>
                      </w:p>
                      <w:p w:rsidR="003C728C" w:rsidRPr="00C76AED" w:rsidRDefault="003C728C" w:rsidP="00110674">
                        <w:pPr>
                          <w:ind w:left="335"/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</w:pPr>
                        <w:r w:rsidRPr="00C76AED"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g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-2"/>
                            <w:sz w:val="17"/>
                            <w:szCs w:val="17"/>
                          </w:rPr>
                          <w:t>z</w:t>
                        </w:r>
                        <w:r w:rsidRPr="00C76AED"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af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1"/>
                            <w:sz w:val="17"/>
                            <w:szCs w:val="17"/>
                          </w:rPr>
                          <w:t>xu</w:t>
                        </w:r>
                        <w:r w:rsidRPr="00C76AED">
                          <w:rPr>
                            <w:rFonts w:ascii="AcadNusx" w:eastAsia="Sylfaen" w:hAnsi="AcadNusx" w:cs="Sylfaen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 w:rsidRPr="00C76AED">
                          <w:rPr>
                            <w:rFonts w:ascii="AcadNusx" w:eastAsia="Sylfaen" w:hAnsi="AcadNusx" w:cs="Sylfaen"/>
                            <w:sz w:val="17"/>
                            <w:szCs w:val="17"/>
                          </w:rPr>
                          <w:t>i</w:t>
                        </w:r>
                      </w:p>
                    </w:tc>
                    <w:tc>
                      <w:tcPr>
                        <w:tcW w:w="245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C728C" w:rsidRDefault="003C728C"/>
                    </w:tc>
                  </w:tr>
                  <w:tr w:rsidR="003C728C" w:rsidRPr="00C76AED" w:rsidTr="003C728C">
                    <w:trPr>
                      <w:trHeight w:hRule="exact" w:val="990"/>
                    </w:trPr>
                    <w:tc>
                      <w:tcPr>
                        <w:tcW w:w="71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C76AED" w:rsidRDefault="003C728C">
                        <w:pPr>
                          <w:rPr>
                            <w:rFonts w:ascii="AcadNusx" w:hAnsi="AcadNusx"/>
                          </w:rPr>
                        </w:pPr>
                      </w:p>
                    </w:tc>
                    <w:tc>
                      <w:tcPr>
                        <w:tcW w:w="316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C76AED" w:rsidRDefault="003C728C">
                        <w:pPr>
                          <w:rPr>
                            <w:rFonts w:ascii="AcadNusx" w:hAnsi="AcadNusx"/>
                          </w:rPr>
                        </w:pPr>
                      </w:p>
                    </w:tc>
                    <w:tc>
                      <w:tcPr>
                        <w:tcW w:w="810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Default="003C728C"/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3C728C" w:rsidRDefault="003C728C" w:rsidP="00110674">
                        <w:pPr>
                          <w:spacing w:before="29"/>
                          <w:ind w:left="333"/>
                          <w:rPr>
                            <w:rFonts w:ascii="Sylfaen" w:eastAsia="Sylfaen" w:hAnsi="Sylfaen" w:cs="Sylfae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cadNusx" w:eastAsia="Sylfaen" w:hAnsi="AcadNusx" w:cs="Sylfaen"/>
                            <w:spacing w:val="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cadNusx" w:eastAsia="Sylfaen" w:hAnsi="AcadNusx" w:cs="Sylfaen"/>
                            <w:w w:val="10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w w:val="103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cadNusx" w:eastAsia="Sylfaen" w:hAnsi="AcadNusx" w:cs="Sylfaen"/>
                            <w:w w:val="103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Default="003C728C" w:rsidP="00110674">
                        <w:pPr>
                          <w:spacing w:before="31" w:line="256" w:lineRule="auto"/>
                          <w:ind w:left="105" w:right="116"/>
                          <w:rPr>
                            <w:rFonts w:ascii="Sylfaen" w:eastAsia="Sylfaen" w:hAnsi="Sylfaen" w:cs="Sylfae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cadNusx" w:eastAsia="Sylfaen" w:hAnsi="AcadNusx" w:cs="Sylfaen"/>
                            <w:spacing w:val="4"/>
                            <w:w w:val="10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cadNusx" w:eastAsia="Sylfaen" w:hAnsi="AcadNusx" w:cs="Sylfaen"/>
                            <w:spacing w:val="-3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spacing w:val="4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w w:val="10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cadNusx" w:eastAsia="Sylfaen" w:hAnsi="AcadNusx" w:cs="Sylfaen"/>
                            <w:spacing w:val="3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cadNusx" w:eastAsia="Sylfaen" w:hAnsi="AcadNusx" w:cs="Sylfaen"/>
                            <w:spacing w:val="-3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Sylfaen" w:eastAsia="Sylfaen" w:hAnsi="Sylfaen" w:cs="Sylfaen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cadNusx" w:eastAsia="Sylfaen" w:hAnsi="AcadNusx" w:cs="Sylfaen"/>
                            <w:spacing w:val="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cadNusx" w:eastAsia="Sylfaen" w:hAnsi="AcadNusx" w:cs="Sylfaen"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ascii="Sylfaen" w:eastAsia="Sylfaen" w:hAnsi="Sylfaen" w:cs="Sylfaen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Sylfaen" w:eastAsia="Sylfaen" w:hAnsi="Sylfaen" w:cs="Sylfaen"/>
                            <w:w w:val="103"/>
                            <w:sz w:val="18"/>
                            <w:szCs w:val="18"/>
                          </w:rPr>
                          <w:t xml:space="preserve">/ 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cadNusx" w:eastAsia="Sylfaen" w:hAnsi="AcadNusx" w:cs="Sylfaen"/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cadNusx" w:eastAsia="Sylfaen" w:hAnsi="AcadNusx" w:cs="Sylfaen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w w:val="103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cadNusx" w:eastAsia="Sylfaen" w:hAnsi="AcadNusx" w:cs="Sylfaen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cadNusx" w:eastAsia="Sylfaen" w:hAnsi="AcadNusx" w:cs="Sylfaen"/>
                            <w:spacing w:val="1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cadNusx" w:eastAsia="Sylfaen" w:hAnsi="AcadNusx" w:cs="Sylfaen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cadNusx" w:eastAsia="Sylfaen" w:hAnsi="AcadNusx" w:cs="Sylfaen"/>
                            <w:spacing w:val="-1"/>
                            <w:w w:val="10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cadNusx" w:eastAsia="Sylfaen" w:hAnsi="AcadNusx" w:cs="Sylfaen"/>
                            <w:spacing w:val="4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cadNusx" w:eastAsia="Sylfaen" w:hAnsi="AcadNusx" w:cs="Sylfaen"/>
                            <w:w w:val="103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90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3C728C" w:rsidRDefault="003C728C"/>
                    </w:tc>
                    <w:tc>
                      <w:tcPr>
                        <w:tcW w:w="1170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Default="003C728C"/>
                    </w:tc>
                    <w:tc>
                      <w:tcPr>
                        <w:tcW w:w="63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Default="003C728C"/>
                    </w:tc>
                    <w:tc>
                      <w:tcPr>
                        <w:tcW w:w="63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3C728C" w:rsidRDefault="003C728C"/>
                    </w:tc>
                    <w:tc>
                      <w:tcPr>
                        <w:tcW w:w="2250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C76AED" w:rsidRDefault="003C728C">
                        <w:pPr>
                          <w:rPr>
                            <w:rFonts w:ascii="AcadNusx" w:hAnsi="AcadNusx"/>
                          </w:rPr>
                        </w:pPr>
                      </w:p>
                    </w:tc>
                    <w:tc>
                      <w:tcPr>
                        <w:tcW w:w="544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Pr="00C76AED" w:rsidRDefault="003C728C">
                        <w:pPr>
                          <w:rPr>
                            <w:rFonts w:ascii="AcadNusx" w:hAnsi="AcadNusx"/>
                          </w:rPr>
                        </w:pPr>
                      </w:p>
                    </w:tc>
                    <w:tc>
                      <w:tcPr>
                        <w:tcW w:w="67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3C728C" w:rsidRPr="00C76AED" w:rsidRDefault="003C728C">
                        <w:pPr>
                          <w:rPr>
                            <w:rFonts w:ascii="AcadNusx" w:hAnsi="AcadNusx"/>
                          </w:rPr>
                        </w:pPr>
                      </w:p>
                    </w:tc>
                    <w:tc>
                      <w:tcPr>
                        <w:tcW w:w="245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Default="003C728C"/>
                    </w:tc>
                  </w:tr>
                  <w:tr w:rsidR="003C728C" w:rsidRPr="00C76AED" w:rsidTr="003C728C">
                    <w:trPr>
                      <w:trHeight w:hRule="exact" w:val="1260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AC1E25" w:rsidRDefault="003C728C" w:rsidP="00AC1E25">
                        <w:pPr>
                          <w:jc w:val="center"/>
                          <w:rPr>
                            <w:rFonts w:ascii="Sylfaen" w:hAnsi="Sylfaen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lang w:val="ka-GE"/>
                          </w:rPr>
                          <w:t>1</w:t>
                        </w:r>
                      </w:p>
                    </w:tc>
                    <w:tc>
                      <w:tcPr>
                        <w:tcW w:w="3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 w:rsidP="00110674">
                        <w:pPr>
                          <w:spacing w:before="9"/>
                          <w:ind w:left="21"/>
                          <w:jc w:val="center"/>
                          <w:rPr>
                            <w:rFonts w:ascii="Sylfaen" w:eastAsia="Sylfaen" w:hAnsi="Sylfaen" w:cs="Sylfaen"/>
                          </w:rPr>
                        </w:pP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pedagogika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3402CF">
                        <w:pPr>
                          <w:spacing w:before="9"/>
                          <w:ind w:left="246" w:right="248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 w:rsidP="003402CF">
                        <w:pPr>
                          <w:spacing w:before="57"/>
                          <w:ind w:left="167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60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3402CF">
                        <w:pPr>
                          <w:spacing w:before="57"/>
                          <w:ind w:left="267" w:right="265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60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 w:rsidP="003402CF">
                        <w:pPr>
                          <w:spacing w:before="57"/>
                          <w:ind w:left="335" w:right="335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85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3402CF">
                        <w:pPr>
                          <w:spacing w:before="57"/>
                          <w:ind w:right="248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 xml:space="preserve">   15(5+5+5)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3402CF">
                        <w:pPr>
                          <w:spacing w:before="57"/>
                          <w:ind w:left="179" w:right="181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25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 w:rsidP="003402CF">
                        <w:pPr>
                          <w:spacing w:before="57"/>
                          <w:ind w:left="179" w:right="183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5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 w:rsidP="00110674">
                        <w:pPr>
                          <w:spacing w:before="57"/>
                          <w:jc w:val="center"/>
                          <w:rPr>
                            <w:rFonts w:ascii="Sylfaen" w:eastAsia="Sylfaen" w:hAnsi="Sylfaen" w:cs="Sylfaen"/>
                            <w:lang w:val="ka-GE"/>
                          </w:rPr>
                        </w:pPr>
                        <w:r w:rsidRPr="00DD56BE">
                          <w:rPr>
                            <w:rFonts w:ascii="AcadNusx" w:eastAsia="Sylfaen" w:hAnsi="AcadNusx" w:cs="Sylfaen"/>
                            <w:lang w:val="ka-GE"/>
                          </w:rPr>
                          <w:t>winapirobis</w:t>
                        </w:r>
                        <w:r w:rsidRPr="00DD56BE">
                          <w:rPr>
                            <w:rFonts w:ascii="Sylfaen" w:eastAsia="Sylfaen" w:hAnsi="Sylfaen" w:cs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eastAsia="Sylfaen" w:hAnsi="AcadNusx" w:cs="Sylfaen"/>
                            <w:lang w:val="ka-GE"/>
                          </w:rPr>
                          <w:t>gareSe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9658EB">
                        <w:pPr>
                          <w:spacing w:before="61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 </w:t>
                        </w:r>
                        <w:r w:rsidRPr="00DD56BE">
                          <w:rPr>
                            <w:rFonts w:ascii="Sylfaen" w:hAnsi="Sylfaen"/>
                          </w:rPr>
                          <w:t>I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9658EB">
                        <w:pPr>
                          <w:spacing w:before="61"/>
                          <w:ind w:left="213" w:right="213"/>
                          <w:jc w:val="center"/>
                          <w:rPr>
                            <w:rFonts w:ascii="AcadNusx" w:eastAsia="Wingdings" w:hAnsi="AcadNusx" w:cs="Wingdings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10102E">
                        <w:pPr>
                          <w:jc w:val="center"/>
                          <w:rPr>
                            <w:rFonts w:ascii="AcadNusx" w:hAnsi="AcadNusx"/>
                            <w:lang w:val="ka-GE"/>
                          </w:rPr>
                        </w:pP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qeTevan</w:t>
                        </w: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Wkuaseli</w:t>
                        </w:r>
                      </w:p>
                      <w:p w:rsidR="003C728C" w:rsidRPr="00DD56BE" w:rsidRDefault="003C728C" w:rsidP="0010102E">
                        <w:pPr>
                          <w:jc w:val="center"/>
                          <w:rPr>
                            <w:rFonts w:ascii="AcadNusx" w:hAnsi="AcadNusx"/>
                            <w:lang w:val="ka-GE"/>
                          </w:rPr>
                        </w:pP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marine</w:t>
                        </w: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gognelaSvili</w:t>
                        </w:r>
                      </w:p>
                      <w:p w:rsidR="003C728C" w:rsidRPr="00DD56BE" w:rsidRDefault="003C728C" w:rsidP="0010102E">
                        <w:pPr>
                          <w:jc w:val="center"/>
                          <w:rPr>
                            <w:rFonts w:ascii="AcadNusx" w:hAnsi="AcadNusx"/>
                            <w:lang w:val="ka-GE"/>
                          </w:rPr>
                        </w:pP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TinaTin</w:t>
                        </w: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dol</w:t>
                        </w:r>
                        <w:r w:rsidR="00FA0508">
                          <w:rPr>
                            <w:rFonts w:ascii="Sylfaen" w:hAnsi="Sylfaen"/>
                            <w:lang w:val="ka-GE"/>
                          </w:rPr>
                          <w:t>ი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Ze</w:t>
                        </w:r>
                      </w:p>
                      <w:p w:rsidR="003C728C" w:rsidRDefault="003C728C" w:rsidP="0010102E">
                        <w:pPr>
                          <w:jc w:val="center"/>
                          <w:rPr>
                            <w:rFonts w:ascii="Sylfaen" w:hAnsi="Sylfaen"/>
                            <w:lang w:val="ka-GE"/>
                          </w:rPr>
                        </w:pP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maia</w:t>
                        </w: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memarniSvili</w:t>
                        </w:r>
                        <w:r>
                          <w:rPr>
                            <w:rFonts w:ascii="AcadNusx" w:hAnsi="AcadNusx"/>
                          </w:rPr>
                          <w:t>,</w:t>
                        </w:r>
                      </w:p>
                      <w:p w:rsidR="003C728C" w:rsidRPr="00B32BDC" w:rsidRDefault="003C728C" w:rsidP="0010102E">
                        <w:pPr>
                          <w:jc w:val="center"/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</w:pPr>
                        <w:r w:rsidRPr="00B32BDC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ნათ</w:t>
                        </w:r>
                        <w:r w:rsidR="00FA0508" w:rsidRPr="00B32BDC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>ია ბებიაშვილი</w:t>
                        </w:r>
                        <w:r w:rsidRPr="00B32BDC">
                          <w:rPr>
                            <w:rFonts w:ascii="Sylfaen" w:hAnsi="Sylfaen"/>
                            <w:sz w:val="18"/>
                            <w:szCs w:val="18"/>
                            <w:lang w:val="ka-GE"/>
                          </w:rPr>
                          <w:t xml:space="preserve"> </w:t>
                        </w:r>
                      </w:p>
                      <w:p w:rsidR="003C728C" w:rsidRPr="00DD56BE" w:rsidRDefault="003C728C" w:rsidP="0010102E">
                        <w:pPr>
                          <w:jc w:val="center"/>
                          <w:rPr>
                            <w:rFonts w:ascii="Sylfaen" w:hAnsi="Sylfaen"/>
                            <w:lang w:val="ka-GE"/>
                          </w:rPr>
                        </w:pPr>
                      </w:p>
                    </w:tc>
                  </w:tr>
                  <w:tr w:rsidR="003C728C" w:rsidRPr="00C76AED" w:rsidTr="006D18CA">
                    <w:trPr>
                      <w:trHeight w:hRule="exact" w:val="990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AC1E25" w:rsidRDefault="003C728C" w:rsidP="00AC1E25">
                        <w:pPr>
                          <w:jc w:val="center"/>
                          <w:rPr>
                            <w:rFonts w:ascii="Sylfaen" w:hAnsi="Sylfaen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lang w:val="ka-GE"/>
                          </w:rPr>
                          <w:t>2</w:t>
                        </w:r>
                      </w:p>
                    </w:tc>
                    <w:tc>
                      <w:tcPr>
                        <w:tcW w:w="3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 w:rsidP="00C76AED">
                        <w:pPr>
                          <w:spacing w:before="7"/>
                          <w:ind w:left="21"/>
                          <w:jc w:val="center"/>
                          <w:rPr>
                            <w:rFonts w:ascii="Sylfaen" w:eastAsia="Sylfaen" w:hAnsi="Sylfaen" w:cs="Sylfaen"/>
                          </w:rPr>
                        </w:pP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fsiqologia</w:t>
                        </w: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-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zogadi</w:t>
                        </w: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fsiqologia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9658EB">
                        <w:pPr>
                          <w:spacing w:before="7"/>
                          <w:ind w:left="246" w:right="248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 w:rsidP="009658EB">
                        <w:pPr>
                          <w:spacing w:before="53"/>
                          <w:ind w:left="167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30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9658EB">
                        <w:pPr>
                          <w:spacing w:before="53"/>
                          <w:ind w:left="267" w:right="265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 w:rsidP="00E30BB6">
                        <w:pPr>
                          <w:spacing w:before="53"/>
                          <w:ind w:left="335" w:right="335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56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>
                        <w:pPr>
                          <w:spacing w:before="53"/>
                          <w:ind w:left="246" w:right="248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8(4+4)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>
                        <w:pPr>
                          <w:spacing w:before="53"/>
                          <w:ind w:left="179" w:right="181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15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>
                        <w:pPr>
                          <w:spacing w:before="53"/>
                          <w:ind w:left="179" w:right="183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2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 w:rsidP="00C76AED">
                        <w:pPr>
                          <w:spacing w:before="53"/>
                          <w:jc w:val="center"/>
                          <w:rPr>
                            <w:rFonts w:ascii="Sylfaen" w:eastAsia="Sylfaen" w:hAnsi="Sylfaen" w:cs="Sylfaen"/>
                            <w:lang w:val="ka-GE"/>
                          </w:rPr>
                        </w:pPr>
                        <w:r w:rsidRPr="00DD56BE">
                          <w:rPr>
                            <w:rFonts w:ascii="AcadNusx" w:eastAsia="Sylfaen" w:hAnsi="AcadNusx" w:cs="Sylfaen"/>
                            <w:lang w:val="ka-GE"/>
                          </w:rPr>
                          <w:t>winapirobis</w:t>
                        </w:r>
                        <w:r w:rsidRPr="00DD56BE">
                          <w:rPr>
                            <w:rFonts w:ascii="Sylfaen" w:eastAsia="Sylfaen" w:hAnsi="Sylfaen" w:cs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eastAsia="Sylfaen" w:hAnsi="AcadNusx" w:cs="Sylfaen"/>
                            <w:lang w:val="ka-GE"/>
                          </w:rPr>
                          <w:t>gareSe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9658EB">
                        <w:pPr>
                          <w:spacing w:before="59"/>
                          <w:ind w:left="169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  <w:r w:rsidRPr="00DD56BE">
                          <w:rPr>
                            <w:rFonts w:ascii="Sylfaen" w:hAnsi="Sylfaen"/>
                          </w:rPr>
                          <w:t>I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9658EB">
                        <w:pPr>
                          <w:spacing w:before="59"/>
                          <w:ind w:left="214" w:right="214"/>
                          <w:jc w:val="center"/>
                          <w:rPr>
                            <w:rFonts w:ascii="AcadNusx" w:eastAsia="Wingdings" w:hAnsi="AcadNusx" w:cs="Wingdings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10102E">
                        <w:pPr>
                          <w:jc w:val="center"/>
                          <w:rPr>
                            <w:rFonts w:ascii="AcadNusx" w:hAnsi="AcadNusx"/>
                            <w:lang w:val="ka-GE"/>
                          </w:rPr>
                        </w:pP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Teona</w:t>
                        </w: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lodia</w:t>
                        </w:r>
                      </w:p>
                      <w:p w:rsidR="003C728C" w:rsidRPr="00DD56BE" w:rsidRDefault="003C728C" w:rsidP="0010102E">
                        <w:pPr>
                          <w:jc w:val="center"/>
                          <w:rPr>
                            <w:rFonts w:ascii="AcadNusx" w:hAnsi="AcadNusx"/>
                            <w:lang w:val="ka-GE"/>
                          </w:rPr>
                        </w:pP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elene</w:t>
                        </w: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oyroSiZe</w:t>
                        </w:r>
                      </w:p>
                      <w:p w:rsidR="003C728C" w:rsidRPr="00DD56BE" w:rsidRDefault="003C728C" w:rsidP="00C76AED">
                        <w:pPr>
                          <w:jc w:val="center"/>
                          <w:rPr>
                            <w:rFonts w:ascii="Sylfaen" w:hAnsi="Sylfaen"/>
                            <w:lang w:val="ka-GE"/>
                          </w:rPr>
                        </w:pP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marika</w:t>
                        </w: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fanjikiZe</w:t>
                        </w:r>
                      </w:p>
                    </w:tc>
                  </w:tr>
                  <w:tr w:rsidR="003C728C" w:rsidRPr="007C4319" w:rsidTr="009C0303">
                    <w:trPr>
                      <w:trHeight w:hRule="exact" w:val="1077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AC1E25" w:rsidRDefault="003C728C" w:rsidP="00AC1E25">
                        <w:pPr>
                          <w:jc w:val="center"/>
                          <w:rPr>
                            <w:rFonts w:ascii="Sylfaen" w:hAnsi="Sylfaen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lang w:val="ka-GE"/>
                          </w:rPr>
                          <w:t>3</w:t>
                        </w:r>
                      </w:p>
                    </w:tc>
                    <w:tc>
                      <w:tcPr>
                        <w:tcW w:w="31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 w:rsidP="00C76AED">
                        <w:pPr>
                          <w:spacing w:before="7"/>
                          <w:ind w:left="21"/>
                          <w:jc w:val="center"/>
                          <w:rPr>
                            <w:rFonts w:ascii="Sylfaen" w:eastAsia="Sylfaen" w:hAnsi="Sylfaen" w:cs="Sylfaen"/>
                            <w:lang w:val="ka-GE"/>
                          </w:rPr>
                        </w:pPr>
                        <w:r w:rsidRPr="00DD56BE">
                          <w:rPr>
                            <w:rFonts w:ascii="AcadNusx" w:eastAsia="Sylfaen" w:hAnsi="AcadNusx" w:cs="Sylfaen"/>
                            <w:lang w:val="ka-GE"/>
                          </w:rPr>
                          <w:t>fsiqologia</w:t>
                        </w:r>
                        <w:r w:rsidRPr="00DD56BE">
                          <w:rPr>
                            <w:rFonts w:ascii="Sylfaen" w:eastAsia="Sylfaen" w:hAnsi="Sylfaen" w:cs="Sylfaen"/>
                            <w:lang w:val="ka-GE"/>
                          </w:rPr>
                          <w:t xml:space="preserve"> -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ganviTarebis</w:t>
                        </w: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fsiqologia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9658EB">
                        <w:pPr>
                          <w:spacing w:before="7"/>
                          <w:ind w:left="246" w:right="248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 w:rsidP="009658EB">
                        <w:pPr>
                          <w:spacing w:before="55"/>
                          <w:ind w:left="167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9658EB">
                        <w:pPr>
                          <w:spacing w:before="55"/>
                          <w:ind w:left="267" w:right="265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15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>
                        <w:pPr>
                          <w:spacing w:before="55"/>
                          <w:ind w:left="335" w:right="335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8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>
                        <w:pPr>
                          <w:spacing w:before="55"/>
                          <w:ind w:left="246" w:right="248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4(2+2)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>
                        <w:pPr>
                          <w:spacing w:before="55"/>
                          <w:ind w:left="179" w:right="181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>
                        <w:pPr>
                          <w:spacing w:before="55"/>
                          <w:ind w:left="179" w:right="183"/>
                          <w:jc w:val="center"/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</w:pPr>
                        <w:r w:rsidRPr="00DD56BE">
                          <w:rPr>
                            <w:rFonts w:ascii="Sylfaen" w:eastAsia="Sylfaen" w:hAnsi="Sylfaen" w:cs="Sylfaen"/>
                            <w:sz w:val="18"/>
                            <w:szCs w:val="18"/>
                            <w:lang w:val="ka-GE"/>
                          </w:rPr>
                          <w:t>2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C728C" w:rsidRPr="00DD56BE" w:rsidRDefault="003C728C" w:rsidP="00C76AED">
                        <w:pPr>
                          <w:spacing w:before="53"/>
                          <w:jc w:val="center"/>
                          <w:rPr>
                            <w:rFonts w:ascii="Sylfaen" w:eastAsia="Sylfaen" w:hAnsi="Sylfaen" w:cs="Sylfaen"/>
                            <w:lang w:val="ka-GE"/>
                          </w:rPr>
                        </w:pPr>
                        <w:r w:rsidRPr="00DD56BE">
                          <w:rPr>
                            <w:rFonts w:ascii="AcadNusx" w:eastAsia="Sylfaen" w:hAnsi="AcadNusx" w:cs="Sylfaen"/>
                            <w:lang w:val="ka-GE"/>
                          </w:rPr>
                          <w:t>winapirobis</w:t>
                        </w:r>
                        <w:r w:rsidRPr="00DD56BE">
                          <w:rPr>
                            <w:rFonts w:ascii="Sylfaen" w:eastAsia="Sylfaen" w:hAnsi="Sylfaen" w:cs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eastAsia="Sylfaen" w:hAnsi="AcadNusx" w:cs="Sylfaen"/>
                            <w:lang w:val="ka-GE"/>
                          </w:rPr>
                          <w:t>gareSe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9658EB">
                        <w:pPr>
                          <w:spacing w:before="59"/>
                          <w:ind w:left="169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  <w:r w:rsidRPr="00DD56BE">
                          <w:rPr>
                            <w:rFonts w:ascii="Sylfaen" w:hAnsi="Sylfaen"/>
                          </w:rPr>
                          <w:t>I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9658EB">
                        <w:pPr>
                          <w:spacing w:before="61"/>
                          <w:ind w:left="213" w:right="213"/>
                          <w:jc w:val="center"/>
                          <w:rPr>
                            <w:rFonts w:ascii="AcadNusx" w:eastAsia="Wingdings" w:hAnsi="AcadNusx" w:cs="Wingdings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C728C" w:rsidRPr="00DD56BE" w:rsidRDefault="003C728C" w:rsidP="0010102E">
                        <w:pPr>
                          <w:jc w:val="center"/>
                          <w:rPr>
                            <w:rFonts w:ascii="AcadNusx" w:hAnsi="AcadNusx"/>
                            <w:lang w:val="ka-GE"/>
                          </w:rPr>
                        </w:pP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Teona</w:t>
                        </w: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lodia</w:t>
                        </w:r>
                      </w:p>
                      <w:p w:rsidR="003C728C" w:rsidRPr="00DD56BE" w:rsidRDefault="003C728C" w:rsidP="0010102E">
                        <w:pPr>
                          <w:jc w:val="center"/>
                          <w:rPr>
                            <w:rFonts w:ascii="AcadNusx" w:hAnsi="AcadNusx"/>
                            <w:lang w:val="ka-GE"/>
                          </w:rPr>
                        </w:pP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elene</w:t>
                        </w: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oyroSiZe</w:t>
                        </w:r>
                      </w:p>
                      <w:p w:rsidR="003C728C" w:rsidRPr="00DD56BE" w:rsidRDefault="003C728C" w:rsidP="00C76AED">
                        <w:pPr>
                          <w:jc w:val="center"/>
                        </w:pP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marika</w:t>
                        </w:r>
                        <w:r w:rsidRPr="00DD56BE">
                          <w:rPr>
                            <w:rFonts w:ascii="Sylfaen" w:hAnsi="Sylfaen"/>
                            <w:lang w:val="ka-GE"/>
                          </w:rPr>
                          <w:t xml:space="preserve"> </w:t>
                        </w:r>
                        <w:r w:rsidRPr="00DD56BE">
                          <w:rPr>
                            <w:rFonts w:ascii="AcadNusx" w:hAnsi="AcadNusx"/>
                            <w:lang w:val="ka-GE"/>
                          </w:rPr>
                          <w:t>fanjikiZe</w:t>
                        </w:r>
                      </w:p>
                    </w:tc>
                  </w:tr>
                </w:tbl>
                <w:p w:rsidR="003C728C" w:rsidRPr="00C76AED" w:rsidRDefault="003C728C">
                  <w:pPr>
                    <w:rPr>
                      <w:rFonts w:ascii="AcadNusx" w:hAnsi="AcadNusx"/>
                    </w:rPr>
                  </w:pPr>
                </w:p>
              </w:txbxContent>
            </v:textbox>
            <w10:wrap anchorx="page"/>
          </v:shape>
        </w:pict>
      </w:r>
      <w:r w:rsidR="001F1569" w:rsidRPr="00DD56BE">
        <w:rPr>
          <w:rFonts w:ascii="Sylfaen" w:eastAsia="Sylfaen" w:hAnsi="Sylfaen" w:cs="Sylfaen"/>
          <w:sz w:val="22"/>
          <w:szCs w:val="22"/>
        </w:rPr>
        <w:t xml:space="preserve">                                            </w:t>
      </w:r>
      <w:r w:rsidR="00C76AED" w:rsidRPr="00DD56BE">
        <w:rPr>
          <w:rFonts w:ascii="AcadNusx" w:eastAsia="Sylfaen" w:hAnsi="AcadNusx" w:cs="Sylfaen"/>
          <w:sz w:val="22"/>
          <w:szCs w:val="22"/>
        </w:rPr>
        <w:t>programis</w:t>
      </w:r>
      <w:r w:rsidR="00FD7519" w:rsidRPr="00DD56BE"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 w:rsidR="00C76AED" w:rsidRPr="00DD56BE">
        <w:rPr>
          <w:rFonts w:ascii="AcadNusx" w:eastAsia="Sylfaen" w:hAnsi="AcadNusx" w:cs="Sylfaen"/>
          <w:w w:val="102"/>
          <w:sz w:val="22"/>
          <w:szCs w:val="22"/>
        </w:rPr>
        <w:t>struqtura</w:t>
      </w:r>
    </w:p>
    <w:p w:rsidR="00A344D6" w:rsidRPr="00DD56BE" w:rsidRDefault="00A344D6" w:rsidP="00AC1E25">
      <w:pPr>
        <w:spacing w:line="200" w:lineRule="exact"/>
        <w:jc w:val="center"/>
        <w:rPr>
          <w:rFonts w:ascii="AcadNusx" w:hAnsi="AcadNusx"/>
        </w:rPr>
      </w:pPr>
    </w:p>
    <w:p w:rsidR="00A344D6" w:rsidRPr="00DD56BE" w:rsidRDefault="00A344D6" w:rsidP="00AC1E25">
      <w:pPr>
        <w:spacing w:before="9" w:line="260" w:lineRule="exact"/>
        <w:jc w:val="center"/>
        <w:rPr>
          <w:rFonts w:ascii="AcadNusx" w:hAnsi="AcadNusx"/>
          <w:sz w:val="26"/>
          <w:szCs w:val="26"/>
        </w:rPr>
      </w:pPr>
    </w:p>
    <w:tbl>
      <w:tblPr>
        <w:tblW w:w="15390" w:type="dxa"/>
        <w:tblInd w:w="-7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3240"/>
        <w:gridCol w:w="810"/>
        <w:gridCol w:w="630"/>
        <w:gridCol w:w="1080"/>
        <w:gridCol w:w="720"/>
        <w:gridCol w:w="90"/>
        <w:gridCol w:w="810"/>
        <w:gridCol w:w="90"/>
        <w:gridCol w:w="720"/>
        <w:gridCol w:w="720"/>
        <w:gridCol w:w="2250"/>
        <w:gridCol w:w="450"/>
        <w:gridCol w:w="720"/>
        <w:gridCol w:w="2430"/>
      </w:tblGrid>
      <w:tr w:rsidR="007D6606" w:rsidRPr="00DD56BE" w:rsidTr="00C43A09">
        <w:trPr>
          <w:trHeight w:hRule="exact" w:val="894"/>
        </w:trPr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6606" w:rsidRPr="00DD56BE" w:rsidRDefault="007D6606" w:rsidP="00CD4E90">
            <w:pPr>
              <w:jc w:val="center"/>
              <w:rPr>
                <w:rFonts w:ascii="Sylfaen" w:hAnsi="Sylfaen"/>
                <w:lang w:val="ka-GE"/>
              </w:rPr>
            </w:pPr>
            <w:r w:rsidRPr="00DD56BE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7D6606" w:rsidRPr="00DD56BE" w:rsidRDefault="00C76AED" w:rsidP="00C76AED">
            <w:pPr>
              <w:spacing w:before="7"/>
              <w:ind w:left="21"/>
              <w:jc w:val="center"/>
              <w:rPr>
                <w:rFonts w:ascii="Sylfaen" w:eastAsia="Sylfaen" w:hAnsi="Sylfaen" w:cs="Sylfaen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fsiqologia</w:t>
            </w:r>
            <w:r w:rsidR="007D6606" w:rsidRPr="00DD56BE">
              <w:rPr>
                <w:rFonts w:ascii="Sylfaen" w:eastAsia="Sylfaen" w:hAnsi="Sylfaen" w:cs="Sylfaen"/>
                <w:lang w:val="ka-GE"/>
              </w:rPr>
              <w:t xml:space="preserve"> -  </w:t>
            </w:r>
            <w:r w:rsidRPr="00DD56BE">
              <w:rPr>
                <w:rFonts w:ascii="AcadNusx" w:hAnsi="AcadNusx"/>
                <w:lang w:val="ka-GE"/>
              </w:rPr>
              <w:t>inkluziuri</w:t>
            </w:r>
            <w:r w:rsidR="007D6606"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ganaTleba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6606" w:rsidRPr="00DD56BE" w:rsidRDefault="007D6606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6606" w:rsidRPr="00DD56BE" w:rsidRDefault="008E45F2" w:rsidP="00CD4E90">
            <w:pPr>
              <w:spacing w:before="55"/>
              <w:ind w:left="167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6606" w:rsidRPr="00DD56BE" w:rsidRDefault="008E45F2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6606" w:rsidRPr="00DD56BE" w:rsidRDefault="00D62E15" w:rsidP="00E21878">
            <w:pPr>
              <w:spacing w:before="55"/>
              <w:ind w:left="335" w:right="335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D6606" w:rsidRPr="00DD56BE" w:rsidRDefault="00D62E15" w:rsidP="00E21878">
            <w:pPr>
              <w:spacing w:before="55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10</w:t>
            </w:r>
            <w:r w:rsidR="00E21878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(3+3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+4</w:t>
            </w:r>
            <w:r w:rsidR="00E21878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06" w:rsidRPr="00DD56BE" w:rsidRDefault="00D62E15" w:rsidP="00E21878">
            <w:pPr>
              <w:spacing w:before="55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D6606" w:rsidRPr="00DD56BE" w:rsidRDefault="00E21878" w:rsidP="00CD4E90">
            <w:pPr>
              <w:spacing w:before="55"/>
              <w:ind w:left="179" w:right="183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D6606" w:rsidRPr="00DD56BE" w:rsidRDefault="00C76AED" w:rsidP="00C76AED">
            <w:pPr>
              <w:spacing w:before="55"/>
              <w:ind w:left="508"/>
              <w:rPr>
                <w:rFonts w:ascii="Sylfaen" w:eastAsia="Sylfaen" w:hAnsi="Sylfaen" w:cs="Sylfaen"/>
              </w:rPr>
            </w:pPr>
            <w:r w:rsidRPr="00DD56BE">
              <w:rPr>
                <w:rFonts w:ascii="AcadNusx" w:hAnsi="AcadNusx"/>
                <w:lang w:val="ka-GE"/>
              </w:rPr>
              <w:t>fsiqologia</w:t>
            </w:r>
            <w:r w:rsidR="007D6606" w:rsidRPr="00DD56BE">
              <w:rPr>
                <w:rFonts w:ascii="Sylfaen" w:hAnsi="Sylfaen"/>
                <w:lang w:val="ka-GE"/>
              </w:rPr>
              <w:t xml:space="preserve"> - </w:t>
            </w:r>
            <w:r w:rsidRPr="00DD56BE">
              <w:rPr>
                <w:rFonts w:ascii="AcadNusx" w:hAnsi="AcadNusx"/>
                <w:lang w:val="ka-GE"/>
              </w:rPr>
              <w:t>zogadi</w:t>
            </w:r>
            <w:r w:rsidR="007D6606"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fsiqologia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D6606" w:rsidRPr="00DD56BE" w:rsidRDefault="007D6606" w:rsidP="00CD4E90">
            <w:pPr>
              <w:spacing w:before="59"/>
              <w:ind w:left="169"/>
              <w:jc w:val="center"/>
              <w:rPr>
                <w:rFonts w:ascii="AcadNusx" w:eastAsia="Wingdings" w:hAnsi="AcadNusx" w:cs="Wingding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06" w:rsidRPr="00DD56BE" w:rsidRDefault="007D6606" w:rsidP="00CD4E90">
            <w:pPr>
              <w:spacing w:before="59"/>
              <w:ind w:left="213" w:right="213"/>
              <w:jc w:val="center"/>
              <w:rPr>
                <w:rFonts w:ascii="Wingdings" w:eastAsia="Wingdings" w:hAnsi="Wingdings" w:cs="Wingdings"/>
              </w:rPr>
            </w:pPr>
            <w:r w:rsidRPr="00DD56BE">
              <w:rPr>
                <w:rFonts w:ascii="Sylfaen" w:hAnsi="Sylfaen"/>
              </w:rPr>
              <w:t>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D6606" w:rsidRPr="00DD56BE" w:rsidRDefault="00C76AED" w:rsidP="00AC1E25">
            <w:pPr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  <w:lang w:val="ka-GE"/>
              </w:rPr>
              <w:t>Teona</w:t>
            </w:r>
            <w:r w:rsidR="00F45753"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lodia</w:t>
            </w:r>
          </w:p>
          <w:p w:rsidR="00F45753" w:rsidRPr="00DD56BE" w:rsidRDefault="00C76AED" w:rsidP="00C76AED">
            <w:pPr>
              <w:jc w:val="center"/>
              <w:rPr>
                <w:rFonts w:ascii="Sylfaen" w:hAnsi="Sylfaen"/>
                <w:lang w:val="ka-GE"/>
              </w:rPr>
            </w:pPr>
            <w:r w:rsidRPr="00DD56BE">
              <w:rPr>
                <w:rFonts w:ascii="AcadNusx" w:hAnsi="AcadNusx"/>
                <w:lang w:val="ka-GE"/>
              </w:rPr>
              <w:t>maia</w:t>
            </w:r>
            <w:r w:rsidR="00F45753"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SavSviaSvili</w:t>
            </w:r>
          </w:p>
        </w:tc>
      </w:tr>
      <w:tr w:rsidR="00F93AD7" w:rsidRPr="00DD56BE" w:rsidTr="00263E7C">
        <w:trPr>
          <w:trHeight w:hRule="exact" w:val="1076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F43CD" w:rsidRPr="00DD56BE" w:rsidRDefault="00E81F7C" w:rsidP="00AC1E25">
            <w:pPr>
              <w:jc w:val="center"/>
            </w:pPr>
            <w:r w:rsidRPr="00DD56BE">
              <w:t>5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6F43CD" w:rsidRPr="00DD56BE" w:rsidRDefault="006F43CD" w:rsidP="00FB3A7F">
            <w:pPr>
              <w:spacing w:line="120" w:lineRule="exact"/>
              <w:jc w:val="center"/>
              <w:rPr>
                <w:rFonts w:ascii="AcadNusx" w:hAnsi="AcadNusx"/>
                <w:sz w:val="12"/>
                <w:szCs w:val="12"/>
              </w:rPr>
            </w:pPr>
          </w:p>
          <w:p w:rsidR="006F43CD" w:rsidRPr="00DD56BE" w:rsidRDefault="00C76AED" w:rsidP="00FB3A7F">
            <w:pPr>
              <w:tabs>
                <w:tab w:val="left" w:pos="0"/>
              </w:tabs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  <w:lang w:val="ka-GE"/>
              </w:rPr>
              <w:t>ganaTlebis</w:t>
            </w:r>
            <w:r w:rsidR="00C960F0" w:rsidRPr="00DD56BE">
              <w:rPr>
                <w:rFonts w:ascii="Sylfaen" w:hAnsi="Sylfaen"/>
                <w:lang w:val="ka-GE"/>
              </w:rPr>
              <w:t xml:space="preserve"> </w:t>
            </w:r>
            <w:r w:rsidR="006F43CD" w:rsidRPr="00DD56BE">
              <w:rPr>
                <w:rFonts w:ascii="AcadNusx" w:hAnsi="AcadNusx"/>
                <w:lang w:val="ka-GE"/>
              </w:rPr>
              <w:t xml:space="preserve"> </w:t>
            </w:r>
            <w:r w:rsidR="00247DA5" w:rsidRPr="003C728C">
              <w:rPr>
                <w:rFonts w:ascii="Sylfaen" w:hAnsi="Sylfaen"/>
                <w:sz w:val="18"/>
                <w:szCs w:val="18"/>
                <w:lang w:val="ka-GE"/>
              </w:rPr>
              <w:t>სისტემი</w:t>
            </w:r>
            <w:r w:rsidR="00C960F0" w:rsidRPr="003C728C">
              <w:rPr>
                <w:rFonts w:ascii="Sylfaen" w:hAnsi="Sylfaen"/>
                <w:sz w:val="18"/>
                <w:szCs w:val="18"/>
                <w:lang w:val="ka-GE"/>
              </w:rPr>
              <w:t>ს</w:t>
            </w:r>
            <w:r w:rsidR="00C960F0"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samarTlebrivi</w:t>
            </w:r>
            <w:r w:rsidR="006F43CD" w:rsidRPr="00DD56BE">
              <w:rPr>
                <w:rFonts w:ascii="AcadNusx" w:hAnsi="AcadNusx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safuZvlebi</w:t>
            </w:r>
          </w:p>
          <w:p w:rsidR="006F43CD" w:rsidRPr="00DD56BE" w:rsidRDefault="006F43CD" w:rsidP="00FB3A7F">
            <w:pPr>
              <w:ind w:left="16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F43CD" w:rsidRPr="00DD56BE" w:rsidRDefault="006F43CD" w:rsidP="00AC1E25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F43CD" w:rsidRPr="00DD56BE" w:rsidRDefault="006F43CD" w:rsidP="00FB3A7F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F43CD" w:rsidRPr="00DD56BE" w:rsidRDefault="006F43CD" w:rsidP="00C960F0">
            <w:pPr>
              <w:ind w:right="265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F43CD" w:rsidRPr="00DD56BE" w:rsidRDefault="00C960F0" w:rsidP="005453CC">
            <w:pPr>
              <w:ind w:right="335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bookmarkStart w:id="0" w:name="_GoBack"/>
            <w:bookmarkEnd w:id="0"/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F43CD" w:rsidRPr="00DD56BE" w:rsidRDefault="00C960F0" w:rsidP="00C960F0">
            <w:pPr>
              <w:ind w:right="24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CD" w:rsidRPr="00DD56BE" w:rsidRDefault="00C960F0" w:rsidP="00C960F0">
            <w:pPr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F43CD" w:rsidRPr="00DD56BE" w:rsidRDefault="00C53D37" w:rsidP="00C902EE">
            <w:pPr>
              <w:ind w:right="183"/>
              <w:jc w:val="center"/>
              <w:rPr>
                <w:rFonts w:ascii="AcadNusx" w:eastAsia="Sylfaen" w:hAnsi="AcadNusx" w:cs="Sylfaen"/>
                <w:sz w:val="18"/>
                <w:szCs w:val="18"/>
                <w:lang w:val="ka-GE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6F43CD" w:rsidRPr="00DD56BE" w:rsidRDefault="00C76AED" w:rsidP="00C76AED">
            <w:pPr>
              <w:spacing w:before="53"/>
              <w:ind w:left="508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="006F43CD"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F43CD" w:rsidRPr="00DD56BE" w:rsidRDefault="006F43CD" w:rsidP="00FB3A7F">
            <w:pPr>
              <w:ind w:left="155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CD" w:rsidRPr="00DD56BE" w:rsidRDefault="006F43CD" w:rsidP="00FB3A7F">
            <w:pPr>
              <w:jc w:val="center"/>
              <w:rPr>
                <w:rFonts w:ascii="AcadNusx" w:hAnsi="AcadNusx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63E7C" w:rsidRPr="00DD56BE" w:rsidRDefault="00C76AED" w:rsidP="003C728C">
            <w:pPr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zaqaria</w:t>
            </w:r>
            <w:r w:rsidR="0010102E"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qitiaSvili</w:t>
            </w:r>
          </w:p>
          <w:p w:rsidR="0010102E" w:rsidRPr="00DD56BE" w:rsidRDefault="00C76AED" w:rsidP="00263E7C">
            <w:pPr>
              <w:ind w:left="14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marine</w:t>
            </w:r>
            <w:r w:rsidR="0010102E"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gognelaSvili</w:t>
            </w:r>
          </w:p>
          <w:p w:rsidR="0010102E" w:rsidRDefault="00C76AED" w:rsidP="00263E7C">
            <w:pPr>
              <w:ind w:left="14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maia</w:t>
            </w:r>
            <w:r w:rsidR="0010102E"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memarniSvili</w:t>
            </w:r>
            <w:r w:rsidR="003C728C">
              <w:rPr>
                <w:rFonts w:ascii="Sylfaen" w:eastAsia="Sylfaen" w:hAnsi="Sylfaen" w:cs="Sylfaen"/>
                <w:lang w:val="ka-GE"/>
              </w:rPr>
              <w:t>,</w:t>
            </w:r>
          </w:p>
          <w:p w:rsidR="003C728C" w:rsidRPr="00B32BDC" w:rsidRDefault="003C728C" w:rsidP="00263E7C">
            <w:pPr>
              <w:ind w:left="14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B32BDC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ცირა ნიკოლაშვილი</w:t>
            </w:r>
          </w:p>
          <w:p w:rsidR="003C728C" w:rsidRPr="003C728C" w:rsidRDefault="003C728C" w:rsidP="00263E7C">
            <w:pPr>
              <w:ind w:left="14"/>
              <w:jc w:val="center"/>
              <w:rPr>
                <w:rFonts w:ascii="Sylfaen" w:eastAsia="Sylfaen" w:hAnsi="Sylfaen" w:cs="Sylfaen"/>
                <w:lang w:val="ka-GE"/>
              </w:rPr>
            </w:pPr>
          </w:p>
          <w:p w:rsidR="0010102E" w:rsidRPr="00DD56BE" w:rsidRDefault="0010102E" w:rsidP="00263E7C">
            <w:pPr>
              <w:ind w:left="14"/>
              <w:rPr>
                <w:rFonts w:ascii="Sylfaen" w:eastAsia="Sylfaen" w:hAnsi="Sylfaen" w:cs="Sylfaen"/>
                <w:sz w:val="15"/>
                <w:szCs w:val="15"/>
                <w:lang w:val="ka-GE"/>
              </w:rPr>
            </w:pPr>
          </w:p>
        </w:tc>
      </w:tr>
      <w:tr w:rsidR="00C43A09" w:rsidRPr="00DD56BE" w:rsidTr="00263E7C">
        <w:trPr>
          <w:trHeight w:hRule="exact" w:val="1076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43A09" w:rsidRPr="00DD56BE" w:rsidRDefault="00E81F7C" w:rsidP="00FB3A7F">
            <w:pPr>
              <w:jc w:val="center"/>
            </w:pPr>
            <w:r w:rsidRPr="00DD56BE">
              <w:t>6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C43A09" w:rsidRPr="00DD56BE" w:rsidRDefault="00C76AED" w:rsidP="00FB3A7F">
            <w:pPr>
              <w:tabs>
                <w:tab w:val="left" w:pos="0"/>
              </w:tabs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  <w:lang w:val="ka-GE"/>
              </w:rPr>
              <w:t>pedagogiuri</w:t>
            </w:r>
            <w:r w:rsidR="00C43A09"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kvlevis</w:t>
            </w:r>
            <w:r w:rsidR="00C43A09"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safuZvlebi</w:t>
            </w:r>
          </w:p>
          <w:p w:rsidR="00C43A09" w:rsidRPr="00DD56BE" w:rsidRDefault="00C43A09" w:rsidP="00FB3A7F">
            <w:pPr>
              <w:spacing w:before="55"/>
              <w:ind w:left="16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3A09" w:rsidRPr="00DD56BE" w:rsidRDefault="00C43A09" w:rsidP="00FB3A7F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3A09" w:rsidRPr="00DD56BE" w:rsidRDefault="00C43A09" w:rsidP="00FB3A7F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3A09" w:rsidRPr="00DD56BE" w:rsidRDefault="00C43A09" w:rsidP="00FB3A7F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3A09" w:rsidRPr="00DD56BE" w:rsidRDefault="005453CC" w:rsidP="005453CC">
            <w:pPr>
              <w:spacing w:before="53"/>
              <w:ind w:right="33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45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43A09" w:rsidRPr="00DD56BE" w:rsidRDefault="00CF5A1E" w:rsidP="00C43A09">
            <w:pPr>
              <w:spacing w:before="53"/>
              <w:ind w:right="24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10(4+6</w:t>
            </w:r>
            <w:r w:rsidR="00C43A09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09" w:rsidRPr="00DD56BE" w:rsidRDefault="00CF5A1E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43A09" w:rsidRPr="00DD56BE" w:rsidRDefault="00C43A09" w:rsidP="00CD4E90">
            <w:pPr>
              <w:spacing w:before="53"/>
              <w:ind w:left="179" w:right="183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C43A09" w:rsidRPr="00DD56BE" w:rsidRDefault="00C76AED" w:rsidP="00C76AED">
            <w:pPr>
              <w:spacing w:line="180" w:lineRule="exact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pedagogika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43A09" w:rsidRPr="00DD56BE" w:rsidRDefault="00C43A09" w:rsidP="00FB3A7F">
            <w:pPr>
              <w:jc w:val="center"/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A09" w:rsidRPr="00DD56BE" w:rsidRDefault="00C43A09" w:rsidP="00FB3A7F">
            <w:pPr>
              <w:spacing w:before="46"/>
              <w:ind w:left="207" w:right="207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3A09" w:rsidRPr="00DD56BE" w:rsidRDefault="00C76AED" w:rsidP="00263E7C">
            <w:pPr>
              <w:ind w:left="14"/>
              <w:jc w:val="center"/>
              <w:rPr>
                <w:rFonts w:ascii="AcadNusx" w:eastAsia="Sylfaen" w:hAnsi="AcadNusx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rusudan</w:t>
            </w:r>
            <w:r w:rsidR="00C43A09"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sanaZe</w:t>
            </w:r>
          </w:p>
          <w:p w:rsidR="00C43A09" w:rsidRPr="00DD56BE" w:rsidRDefault="00C76AED" w:rsidP="00263E7C">
            <w:pPr>
              <w:ind w:left="14"/>
              <w:jc w:val="center"/>
              <w:rPr>
                <w:rFonts w:ascii="AcadNusx" w:eastAsia="Sylfaen" w:hAnsi="AcadNusx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marine</w:t>
            </w:r>
            <w:r w:rsidR="00C43A09"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gognelaSvili</w:t>
            </w:r>
          </w:p>
          <w:p w:rsidR="00C43A09" w:rsidRPr="00DD56BE" w:rsidRDefault="00C76AED" w:rsidP="00263E7C">
            <w:pPr>
              <w:ind w:left="14"/>
              <w:jc w:val="center"/>
              <w:rPr>
                <w:rFonts w:ascii="AcadNusx" w:eastAsia="Sylfaen" w:hAnsi="AcadNusx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daviT</w:t>
            </w:r>
            <w:r w:rsidR="00C43A09"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wamalaSvili</w:t>
            </w:r>
          </w:p>
          <w:p w:rsidR="00C43A09" w:rsidRPr="00DD56BE" w:rsidRDefault="00C76AED" w:rsidP="00263E7C">
            <w:pPr>
              <w:ind w:left="14"/>
              <w:jc w:val="center"/>
              <w:rPr>
                <w:rFonts w:ascii="Sylfaen" w:eastAsia="Sylfaen" w:hAnsi="Sylfaen" w:cs="Sylfaen"/>
                <w:sz w:val="15"/>
                <w:szCs w:val="15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mariam</w:t>
            </w:r>
            <w:r w:rsidR="00C43A09"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fanjikiZe</w:t>
            </w:r>
          </w:p>
        </w:tc>
      </w:tr>
      <w:tr w:rsidR="005F1754" w:rsidRPr="00DD56BE" w:rsidTr="00E81F7C">
        <w:trPr>
          <w:trHeight w:hRule="exact" w:val="986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F1754" w:rsidRPr="00DD56BE" w:rsidRDefault="00E81F7C" w:rsidP="00371CAC">
            <w:pPr>
              <w:jc w:val="center"/>
            </w:pPr>
            <w:r w:rsidRPr="00DD56BE">
              <w:t>7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F1754" w:rsidRPr="00DD56BE" w:rsidRDefault="00C76AED" w:rsidP="00C76AED">
            <w:pPr>
              <w:spacing w:before="55"/>
              <w:ind w:left="16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AcadNusx" w:hAnsi="AcadNusx"/>
              </w:rPr>
              <w:t>saswavlo</w:t>
            </w:r>
            <w:r w:rsidR="005F1754" w:rsidRPr="00DD56BE">
              <w:rPr>
                <w:rFonts w:ascii="Sylfaen" w:hAnsi="Sylfaen"/>
              </w:rPr>
              <w:t xml:space="preserve"> </w:t>
            </w:r>
            <w:r w:rsidRPr="00DD56BE">
              <w:rPr>
                <w:rFonts w:ascii="AcadNusx" w:hAnsi="AcadNusx"/>
              </w:rPr>
              <w:t>procesis</w:t>
            </w:r>
            <w:r w:rsidR="005F1754" w:rsidRPr="00DD56BE">
              <w:rPr>
                <w:rFonts w:ascii="Sylfaen" w:hAnsi="Sylfaen"/>
              </w:rPr>
              <w:t xml:space="preserve"> </w:t>
            </w:r>
            <w:r w:rsidRPr="00DD56BE">
              <w:rPr>
                <w:rFonts w:ascii="AcadNusx" w:hAnsi="AcadNusx"/>
              </w:rPr>
              <w:t>organizacia</w:t>
            </w:r>
            <w:r w:rsidR="005F1754" w:rsidRPr="00DD56BE">
              <w:rPr>
                <w:rFonts w:ascii="Sylfaen" w:hAnsi="Sylfaen"/>
              </w:rPr>
              <w:t xml:space="preserve"> </w:t>
            </w:r>
            <w:r w:rsidRPr="00DD56BE">
              <w:rPr>
                <w:rFonts w:ascii="AcadNusx" w:hAnsi="AcadNusx"/>
              </w:rPr>
              <w:t>da</w:t>
            </w:r>
            <w:r w:rsidR="005F1754" w:rsidRPr="00DD56BE">
              <w:rPr>
                <w:rFonts w:ascii="Sylfaen" w:hAnsi="Sylfaen"/>
              </w:rPr>
              <w:t xml:space="preserve"> </w:t>
            </w:r>
            <w:r w:rsidRPr="00DD56BE">
              <w:rPr>
                <w:rFonts w:ascii="AcadNusx" w:hAnsi="AcadNusx"/>
              </w:rPr>
              <w:t>praqtika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F1754" w:rsidRPr="00DD56BE" w:rsidRDefault="005F1754" w:rsidP="00FB3A7F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F1754" w:rsidRPr="00DD56BE" w:rsidRDefault="005F1754" w:rsidP="00FB3A7F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F1754" w:rsidRPr="00DD56BE" w:rsidRDefault="005F1754" w:rsidP="00C902EE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15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F1754" w:rsidRPr="00DD56BE" w:rsidRDefault="00C902EE" w:rsidP="00CD4E90">
            <w:pPr>
              <w:spacing w:before="55"/>
              <w:ind w:left="335" w:right="33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F1754" w:rsidRPr="00DD56BE" w:rsidRDefault="005F1754" w:rsidP="00C902EE">
            <w:pPr>
              <w:spacing w:before="55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754" w:rsidRPr="00DD56BE" w:rsidRDefault="00C902EE" w:rsidP="00CD4E90">
            <w:pPr>
              <w:spacing w:before="55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F1754" w:rsidRPr="00DD56BE" w:rsidRDefault="005F1754">
            <w:pPr>
              <w:spacing w:before="55"/>
              <w:ind w:left="179" w:right="183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F1754" w:rsidRPr="00DD56BE" w:rsidRDefault="00C76AED" w:rsidP="00C76AED">
            <w:pPr>
              <w:spacing w:line="180" w:lineRule="exact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pedagogika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F1754" w:rsidRPr="00DD56BE" w:rsidRDefault="005F1754" w:rsidP="00FB3A7F">
            <w:pPr>
              <w:spacing w:before="43"/>
              <w:ind w:left="155"/>
              <w:jc w:val="center"/>
              <w:rPr>
                <w:rFonts w:ascii="AcadNusx" w:eastAsia="Wingdings" w:hAnsi="AcadNusx" w:cs="Wingdings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754" w:rsidRPr="00DD56BE" w:rsidRDefault="005F1754" w:rsidP="00FB3A7F">
            <w:pPr>
              <w:jc w:val="center"/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F1754" w:rsidRPr="00DD56BE" w:rsidRDefault="00C76AED" w:rsidP="00263E7C">
            <w:pPr>
              <w:jc w:val="center"/>
              <w:rPr>
                <w:rFonts w:ascii="AcadNusx" w:eastAsia="Sylfaen" w:hAnsi="AcadNusx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marine</w:t>
            </w:r>
            <w:r w:rsidR="005F1754"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gognelaSvili</w:t>
            </w:r>
          </w:p>
          <w:p w:rsidR="005F1754" w:rsidRPr="00DD56BE" w:rsidRDefault="00C76AED" w:rsidP="00263E7C">
            <w:pPr>
              <w:ind w:left="21"/>
              <w:jc w:val="center"/>
              <w:rPr>
                <w:rFonts w:ascii="AcadNusx" w:eastAsia="Sylfaen" w:hAnsi="AcadNusx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cira</w:t>
            </w:r>
            <w:r w:rsidR="005F1754"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nikolaSvili</w:t>
            </w:r>
          </w:p>
          <w:p w:rsidR="005F1754" w:rsidRPr="00DD56BE" w:rsidRDefault="00C76AED" w:rsidP="00263E7C">
            <w:pPr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zaqaria</w:t>
            </w:r>
            <w:r w:rsidR="005F1754"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qitiaSvili</w:t>
            </w:r>
          </w:p>
        </w:tc>
      </w:tr>
      <w:tr w:rsidR="00D04C03" w:rsidRPr="00DD56BE" w:rsidTr="00263E7C">
        <w:trPr>
          <w:trHeight w:hRule="exact" w:val="1346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04C03" w:rsidRPr="00DD56BE" w:rsidRDefault="00E81F7C" w:rsidP="008F1CDF">
            <w:pPr>
              <w:jc w:val="center"/>
            </w:pPr>
            <w:r w:rsidRPr="00DD56BE">
              <w:t>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D04C03" w:rsidRPr="00DD56BE" w:rsidRDefault="00D04C03" w:rsidP="008F1CDF">
            <w:pPr>
              <w:tabs>
                <w:tab w:val="left" w:pos="0"/>
              </w:tabs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  <w:lang w:val="ka-GE"/>
              </w:rPr>
              <w:t>ganaTlebis</w:t>
            </w:r>
            <w:r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istoria</w:t>
            </w:r>
            <w:r w:rsidRPr="00DD56BE">
              <w:rPr>
                <w:rFonts w:ascii="Sylfaen" w:hAnsi="Sylfaen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da</w:t>
            </w:r>
            <w:r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Tanamedroveoba</w:t>
            </w:r>
          </w:p>
          <w:p w:rsidR="00D04C03" w:rsidRPr="00DD56BE" w:rsidRDefault="00D04C03" w:rsidP="008F1CDF">
            <w:pPr>
              <w:spacing w:before="55"/>
              <w:ind w:left="16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4C03" w:rsidRPr="00DD56BE" w:rsidRDefault="00D04C03" w:rsidP="008F1CDF">
            <w:pPr>
              <w:spacing w:before="9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4C03" w:rsidRPr="00DD56BE" w:rsidRDefault="00D04C03" w:rsidP="008F1CDF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4C03" w:rsidRPr="00DD56BE" w:rsidRDefault="00D04C03" w:rsidP="008F1CDF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4C03" w:rsidRPr="00DD56BE" w:rsidRDefault="00D04C03" w:rsidP="00CD4E90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5</w:t>
            </w:r>
            <w:r w:rsidR="000D36C5" w:rsidRPr="00DD56BE">
              <w:rPr>
                <w:rFonts w:ascii="Sylfaen" w:eastAsia="Sylfaen" w:hAnsi="Sylfaen" w:cs="Sylfae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04C03" w:rsidRPr="00DD56BE" w:rsidRDefault="000D36C5" w:rsidP="000D36C5">
            <w:pPr>
              <w:spacing w:before="53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10(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+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  <w:r w:rsidR="00D04C03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C03" w:rsidRPr="00DD56BE" w:rsidRDefault="00D04C03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4C03" w:rsidRPr="00DD56BE" w:rsidRDefault="000D36C5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D04C03" w:rsidRPr="00DD56BE" w:rsidRDefault="00D04C03" w:rsidP="00C76AED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04C03" w:rsidRPr="00DD56BE" w:rsidRDefault="00D04C03" w:rsidP="00371CAC">
            <w:pPr>
              <w:jc w:val="center"/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C03" w:rsidRPr="00DD56BE" w:rsidRDefault="00D04C03">
            <w:pPr>
              <w:spacing w:before="46"/>
              <w:ind w:left="207" w:right="207"/>
              <w:jc w:val="center"/>
              <w:rPr>
                <w:rFonts w:ascii="AcadNusx" w:eastAsia="Wingdings" w:hAnsi="AcadNusx" w:cs="Wingding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04C03" w:rsidRPr="00DD56BE" w:rsidRDefault="00D04C03" w:rsidP="00263E7C">
            <w:pPr>
              <w:spacing w:before="1"/>
              <w:ind w:left="21"/>
              <w:jc w:val="center"/>
              <w:rPr>
                <w:rFonts w:ascii="AcadNusx" w:eastAsia="Sylfaen" w:hAnsi="AcadNusx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qeTevan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Wkuaseli</w:t>
            </w:r>
          </w:p>
          <w:p w:rsidR="00D04C03" w:rsidRPr="00DD56BE" w:rsidRDefault="00D04C03" w:rsidP="00263E7C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Tamaz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karanaZe</w:t>
            </w:r>
          </w:p>
          <w:p w:rsidR="00D04C03" w:rsidRPr="00DD56BE" w:rsidRDefault="00D04C03" w:rsidP="00263E7C">
            <w:pPr>
              <w:spacing w:before="1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naTia bebiaSvili</w:t>
            </w:r>
          </w:p>
          <w:p w:rsidR="00D04C03" w:rsidRPr="00DD56BE" w:rsidRDefault="00D04C03" w:rsidP="00263E7C">
            <w:pPr>
              <w:spacing w:before="1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cira nikolaSvili</w:t>
            </w:r>
          </w:p>
          <w:p w:rsidR="00D04C03" w:rsidRPr="00DD56BE" w:rsidRDefault="00D04C03" w:rsidP="00263E7C">
            <w:pPr>
              <w:spacing w:before="1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maia memarniSvili</w:t>
            </w:r>
          </w:p>
          <w:p w:rsidR="00D04C03" w:rsidRPr="00DD56BE" w:rsidRDefault="00D04C03" w:rsidP="00263E7C">
            <w:pPr>
              <w:spacing w:before="1"/>
              <w:ind w:left="21"/>
              <w:jc w:val="center"/>
              <w:rPr>
                <w:rFonts w:ascii="AcadNusx" w:eastAsia="Sylfaen" w:hAnsi="AcadNusx" w:cs="Sylfaen"/>
              </w:rPr>
            </w:pPr>
          </w:p>
        </w:tc>
      </w:tr>
      <w:tr w:rsidR="00F645D8" w:rsidRPr="00DD56BE" w:rsidTr="00813F3F">
        <w:trPr>
          <w:trHeight w:hRule="exact" w:val="698"/>
        </w:trPr>
        <w:tc>
          <w:tcPr>
            <w:tcW w:w="15390" w:type="dxa"/>
            <w:gridSpan w:val="1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F645D8" w:rsidRPr="00DD56BE" w:rsidRDefault="00F645D8" w:rsidP="00F645D8">
            <w:pPr>
              <w:jc w:val="center"/>
              <w:rPr>
                <w:rFonts w:ascii="Sylfaen" w:eastAsia="Sylfaen" w:hAnsi="Sylfaen" w:cs="Sylfaen"/>
                <w:b/>
                <w:sz w:val="24"/>
                <w:szCs w:val="24"/>
              </w:rPr>
            </w:pPr>
            <w:r w:rsidRPr="00DD56BE">
              <w:rPr>
                <w:rFonts w:ascii="AcadNusx" w:eastAsia="Sylfaen" w:hAnsi="AcadNusx" w:cs="Sylfaen"/>
                <w:b/>
                <w:sz w:val="24"/>
                <w:szCs w:val="24"/>
                <w:lang w:val="ka-GE"/>
              </w:rPr>
              <w:t>pedagogiuri</w:t>
            </w:r>
            <w:r w:rsidRPr="00DD56BE"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b/>
                <w:sz w:val="24"/>
                <w:szCs w:val="24"/>
                <w:lang w:val="ka-GE"/>
              </w:rPr>
              <w:t>praqtika</w:t>
            </w:r>
            <w:r w:rsidRPr="00DD56BE">
              <w:rPr>
                <w:rFonts w:ascii="AcadNusx" w:eastAsia="Sylfaen" w:hAnsi="AcadNusx" w:cs="Sylfaen"/>
                <w:b/>
                <w:sz w:val="24"/>
                <w:szCs w:val="24"/>
              </w:rPr>
              <w:t xml:space="preserve"> </w:t>
            </w:r>
            <w:r w:rsidRPr="00DD56BE">
              <w:rPr>
                <w:rFonts w:ascii="Sylfaen" w:eastAsia="Sylfaen" w:hAnsi="Sylfaen" w:cs="Sylfaen"/>
                <w:b/>
                <w:w w:val="101"/>
                <w:position w:val="1"/>
                <w:sz w:val="24"/>
                <w:szCs w:val="24"/>
                <w:shd w:val="clear" w:color="auto" w:fill="C6D9F1" w:themeFill="text2" w:themeFillTint="33"/>
              </w:rPr>
              <w:t>(10</w:t>
            </w:r>
            <w:r w:rsidRPr="00DD56BE">
              <w:rPr>
                <w:rFonts w:ascii="Sylfaen" w:eastAsia="Sylfaen" w:hAnsi="Sylfaen" w:cs="Sylfaen"/>
                <w:b/>
                <w:w w:val="101"/>
                <w:position w:val="1"/>
                <w:sz w:val="24"/>
                <w:szCs w:val="24"/>
                <w:shd w:val="clear" w:color="auto" w:fill="C6D9F1" w:themeFill="text2" w:themeFillTint="33"/>
                <w:lang w:val="ka-GE"/>
              </w:rPr>
              <w:t xml:space="preserve"> </w:t>
            </w:r>
            <w:r w:rsidRPr="00DD56BE">
              <w:rPr>
                <w:rFonts w:ascii="Sylfaen" w:eastAsia="Sylfaen" w:hAnsi="Sylfaen" w:cs="Sylfaen"/>
                <w:b/>
                <w:w w:val="101"/>
                <w:position w:val="1"/>
                <w:sz w:val="24"/>
                <w:szCs w:val="24"/>
                <w:shd w:val="clear" w:color="auto" w:fill="C6D9F1" w:themeFill="text2" w:themeFillTint="33"/>
              </w:rPr>
              <w:t>ECTS)</w:t>
            </w:r>
          </w:p>
        </w:tc>
      </w:tr>
      <w:tr w:rsidR="00445F29" w:rsidRPr="00DD56BE" w:rsidTr="00813F3F">
        <w:trPr>
          <w:trHeight w:hRule="exact" w:val="698"/>
        </w:trPr>
        <w:tc>
          <w:tcPr>
            <w:tcW w:w="15390" w:type="dxa"/>
            <w:gridSpan w:val="1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813F3F" w:rsidRPr="00DD56BE" w:rsidRDefault="00813F3F" w:rsidP="00813F3F">
            <w:pPr>
              <w:rPr>
                <w:rFonts w:ascii="Sylfaen" w:eastAsia="Sylfaen" w:hAnsi="Sylfaen" w:cs="Sylfaen"/>
                <w:sz w:val="24"/>
                <w:szCs w:val="24"/>
              </w:rPr>
            </w:pPr>
          </w:p>
          <w:p w:rsidR="00445F29" w:rsidRPr="00DD56BE" w:rsidRDefault="00813F3F" w:rsidP="00813F3F">
            <w:pPr>
              <w:ind w:left="21"/>
              <w:jc w:val="center"/>
              <w:rPr>
                <w:rFonts w:ascii="AcadNusx" w:eastAsia="Sylfaen" w:hAnsi="AcadNusx" w:cs="Sylfaen"/>
                <w:b/>
                <w:sz w:val="24"/>
                <w:szCs w:val="24"/>
              </w:rPr>
            </w:pPr>
            <w:r w:rsidRPr="00DD56BE">
              <w:rPr>
                <w:rFonts w:ascii="AcadNusx" w:eastAsia="Sylfaen" w:hAnsi="AcadNusx" w:cs="Sylfaen"/>
                <w:b/>
                <w:sz w:val="24"/>
                <w:szCs w:val="24"/>
                <w:shd w:val="clear" w:color="auto" w:fill="C6D9F1" w:themeFill="text2" w:themeFillTint="33"/>
              </w:rPr>
              <w:t xml:space="preserve">sagnobrivi disciplinebi </w:t>
            </w:r>
            <w:r w:rsidRPr="00DD56BE">
              <w:rPr>
                <w:rFonts w:ascii="Sylfaen" w:eastAsia="Sylfaen" w:hAnsi="Sylfaen" w:cs="Sylfaen"/>
                <w:b/>
                <w:w w:val="101"/>
                <w:position w:val="1"/>
                <w:sz w:val="24"/>
                <w:szCs w:val="24"/>
                <w:shd w:val="clear" w:color="auto" w:fill="C6D9F1" w:themeFill="text2" w:themeFillTint="33"/>
              </w:rPr>
              <w:t>(10</w:t>
            </w:r>
            <w:r w:rsidRPr="00DD56BE">
              <w:rPr>
                <w:rFonts w:ascii="Sylfaen" w:eastAsia="Sylfaen" w:hAnsi="Sylfaen" w:cs="Sylfaen"/>
                <w:b/>
                <w:w w:val="101"/>
                <w:position w:val="1"/>
                <w:sz w:val="24"/>
                <w:szCs w:val="24"/>
                <w:shd w:val="clear" w:color="auto" w:fill="C6D9F1" w:themeFill="text2" w:themeFillTint="33"/>
                <w:lang w:val="ka-GE"/>
              </w:rPr>
              <w:t xml:space="preserve"> </w:t>
            </w:r>
            <w:r w:rsidRPr="00DD56BE">
              <w:rPr>
                <w:rFonts w:ascii="Sylfaen" w:eastAsia="Sylfaen" w:hAnsi="Sylfaen" w:cs="Sylfaen"/>
                <w:b/>
                <w:w w:val="101"/>
                <w:position w:val="1"/>
                <w:sz w:val="24"/>
                <w:szCs w:val="24"/>
                <w:shd w:val="clear" w:color="auto" w:fill="C6D9F1" w:themeFill="text2" w:themeFillTint="33"/>
              </w:rPr>
              <w:t>ECTS)</w:t>
            </w:r>
          </w:p>
        </w:tc>
      </w:tr>
      <w:tr w:rsidR="001547E0" w:rsidRPr="00DD56BE" w:rsidTr="001547E0">
        <w:trPr>
          <w:trHeight w:hRule="exact" w:val="743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547E0" w:rsidRPr="00DD56BE" w:rsidRDefault="001C157D" w:rsidP="008F1CDF">
            <w:pPr>
              <w:jc w:val="center"/>
            </w:pPr>
            <w:r w:rsidRPr="00DD56BE">
              <w:t>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1547E0" w:rsidRPr="00DD56BE" w:rsidRDefault="001547E0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qarTulis swavlebis meTodebi 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547E0" w:rsidRPr="00DD56BE" w:rsidRDefault="001547E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547E0" w:rsidRPr="00DD56BE" w:rsidRDefault="001547E0" w:rsidP="008F1CDF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547E0" w:rsidRPr="00DD56BE" w:rsidRDefault="001547E0" w:rsidP="008F1CDF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547E0" w:rsidRPr="00DD56BE" w:rsidRDefault="001547E0" w:rsidP="00596239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</w:t>
            </w:r>
            <w:r w:rsidR="00596239" w:rsidRPr="00DD56BE">
              <w:rPr>
                <w:rFonts w:ascii="Sylfaen" w:eastAsia="Sylfaen" w:hAnsi="Sylfaen" w:cs="Sylfaen"/>
                <w:sz w:val="18"/>
                <w:szCs w:val="18"/>
              </w:rPr>
              <w:t>49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547E0" w:rsidRPr="00DD56BE" w:rsidRDefault="00596239" w:rsidP="00596239">
            <w:pPr>
              <w:spacing w:before="53"/>
              <w:ind w:right="24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11</w:t>
            </w:r>
            <w:r w:rsidR="001547E0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(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  <w:r w:rsidR="001547E0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+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6</w:t>
            </w:r>
            <w:r w:rsidR="001547E0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E0" w:rsidRPr="00DD56BE" w:rsidRDefault="001547E0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547E0" w:rsidRPr="00DD56BE" w:rsidRDefault="001547E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1547E0" w:rsidRPr="00DD56BE" w:rsidRDefault="001547E0" w:rsidP="00CD4E90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547E0" w:rsidRPr="00DD56BE" w:rsidRDefault="001547E0" w:rsidP="00CD4E90">
            <w:pPr>
              <w:spacing w:before="48"/>
              <w:ind w:left="155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E0" w:rsidRPr="00DD56BE" w:rsidRDefault="001547E0" w:rsidP="00CD4E90">
            <w:pPr>
              <w:rPr>
                <w:rFonts w:ascii="AcadNusx" w:hAnsi="AcadNusx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47E0" w:rsidRPr="00DD56BE" w:rsidRDefault="001547E0">
            <w:pPr>
              <w:spacing w:line="180" w:lineRule="exact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zaqaria qitiaSvili</w:t>
            </w:r>
          </w:p>
          <w:p w:rsidR="001547E0" w:rsidRPr="00DD56BE" w:rsidRDefault="001547E0">
            <w:pPr>
              <w:spacing w:line="180" w:lineRule="exact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qeTevan afTaraSvili</w:t>
            </w:r>
          </w:p>
          <w:p w:rsidR="001547E0" w:rsidRDefault="001547E0">
            <w:pPr>
              <w:spacing w:line="180" w:lineRule="exact"/>
              <w:ind w:left="21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</w:rPr>
              <w:t>naTia furcelaZe</w:t>
            </w:r>
            <w:r w:rsidR="003C728C">
              <w:rPr>
                <w:rFonts w:ascii="Sylfaen" w:eastAsia="Sylfaen" w:hAnsi="Sylfaen" w:cs="Sylfaen"/>
                <w:lang w:val="ka-GE"/>
              </w:rPr>
              <w:t>,</w:t>
            </w:r>
          </w:p>
          <w:p w:rsidR="003C728C" w:rsidRPr="00B32BDC" w:rsidRDefault="003C728C">
            <w:pPr>
              <w:spacing w:line="180" w:lineRule="exact"/>
              <w:ind w:left="21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B32BDC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რუსუდან ჩიქოვანი</w:t>
            </w:r>
          </w:p>
        </w:tc>
      </w:tr>
      <w:tr w:rsidR="001547E0" w:rsidRPr="00DD56BE" w:rsidTr="009D596A">
        <w:trPr>
          <w:trHeight w:hRule="exact" w:val="716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547E0" w:rsidRPr="00DD56BE" w:rsidRDefault="001C157D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2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1547E0" w:rsidRPr="00DD56BE" w:rsidRDefault="001547E0" w:rsidP="00F645D8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qarTulis swavlebis meTodebi 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547E0" w:rsidRPr="00DD56BE" w:rsidRDefault="001547E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547E0" w:rsidRPr="00DD56BE" w:rsidRDefault="001547E0" w:rsidP="008F1CDF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547E0" w:rsidRPr="00DD56BE" w:rsidRDefault="001547E0" w:rsidP="008F1CDF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547E0" w:rsidRPr="00DD56BE" w:rsidRDefault="001547E0" w:rsidP="00576836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</w:t>
            </w:r>
            <w:r w:rsidR="00576836" w:rsidRPr="00DD56BE">
              <w:rPr>
                <w:rFonts w:ascii="Sylfaen" w:eastAsia="Sylfaen" w:hAnsi="Sylfaen" w:cs="Sylfaen"/>
                <w:sz w:val="18"/>
                <w:szCs w:val="18"/>
              </w:rPr>
              <w:t>49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547E0" w:rsidRPr="00DD56BE" w:rsidRDefault="00576836" w:rsidP="00576836">
            <w:pPr>
              <w:spacing w:before="53"/>
              <w:ind w:right="248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11(5+6)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E0" w:rsidRPr="00DD56BE" w:rsidRDefault="001547E0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547E0" w:rsidRPr="00DD56BE" w:rsidRDefault="001547E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1547E0" w:rsidRPr="00DD56BE" w:rsidRDefault="001547E0" w:rsidP="00C76AED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qarTulis swavlebis meTodebi 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547E0" w:rsidRPr="00DD56BE" w:rsidRDefault="001547E0" w:rsidP="00CD4E90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7E0" w:rsidRPr="00DD56BE" w:rsidRDefault="001547E0" w:rsidP="00CD4E90">
            <w:pPr>
              <w:spacing w:before="46"/>
              <w:ind w:left="207" w:right="207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47E0" w:rsidRPr="00DD56BE" w:rsidRDefault="001547E0" w:rsidP="001547E0">
            <w:pPr>
              <w:spacing w:line="180" w:lineRule="exact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zaqaria qitiaSvili</w:t>
            </w:r>
          </w:p>
          <w:p w:rsidR="001547E0" w:rsidRPr="00DD56BE" w:rsidRDefault="001547E0" w:rsidP="001547E0">
            <w:pPr>
              <w:spacing w:line="180" w:lineRule="exact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qeTevan afTaraSvili</w:t>
            </w:r>
          </w:p>
          <w:p w:rsidR="001547E0" w:rsidRDefault="001547E0" w:rsidP="001547E0">
            <w:pPr>
              <w:spacing w:line="180" w:lineRule="exact"/>
              <w:ind w:left="21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</w:rPr>
              <w:t>naTia furcelaZe</w:t>
            </w:r>
            <w:r w:rsidR="003C728C">
              <w:rPr>
                <w:rFonts w:ascii="Sylfaen" w:eastAsia="Sylfaen" w:hAnsi="Sylfaen" w:cs="Sylfaen"/>
                <w:lang w:val="ka-GE"/>
              </w:rPr>
              <w:t>,</w:t>
            </w:r>
          </w:p>
          <w:p w:rsidR="003C728C" w:rsidRPr="00B32BDC" w:rsidRDefault="003C728C" w:rsidP="001547E0">
            <w:pPr>
              <w:spacing w:line="180" w:lineRule="exact"/>
              <w:ind w:left="21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B32BDC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რუსუდან ჩიქოვანი</w:t>
            </w:r>
          </w:p>
        </w:tc>
      </w:tr>
      <w:tr w:rsidR="009674F2" w:rsidRPr="00DD56BE" w:rsidTr="00C43A09">
        <w:trPr>
          <w:trHeight w:hRule="exact" w:val="54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74F2" w:rsidRPr="00DD56BE" w:rsidRDefault="001C157D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3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9674F2" w:rsidRPr="00DD56BE" w:rsidRDefault="009674F2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rusulis swavlebis meTodika 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674F2" w:rsidRPr="00DD56BE" w:rsidRDefault="009674F2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674F2" w:rsidRPr="00DD56BE" w:rsidRDefault="00865623" w:rsidP="00CD4E90">
            <w:pPr>
              <w:jc w:val="center"/>
            </w:pPr>
            <w:r w:rsidRPr="00DD56BE">
              <w:t>30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674F2" w:rsidRPr="00DD56BE" w:rsidRDefault="009674F2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674F2" w:rsidRPr="00DD56BE" w:rsidRDefault="003E2ED1" w:rsidP="003E2ED1">
            <w:pPr>
              <w:spacing w:before="53"/>
              <w:ind w:right="33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45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674F2" w:rsidRPr="00DD56BE" w:rsidRDefault="003E2ED1" w:rsidP="003E2ED1">
            <w:pPr>
              <w:spacing w:before="53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8(4+4)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4F2" w:rsidRPr="00DD56BE" w:rsidRDefault="003E2ED1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674F2" w:rsidRPr="00DD56BE" w:rsidRDefault="003E2ED1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9674F2" w:rsidRPr="00DD56BE" w:rsidRDefault="009674F2" w:rsidP="00CD4E90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674F2" w:rsidRPr="00DD56BE" w:rsidRDefault="009674F2" w:rsidP="00CD4E90">
            <w:pPr>
              <w:spacing w:before="48"/>
              <w:ind w:left="155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4F2" w:rsidRPr="00DD56BE" w:rsidRDefault="009674F2" w:rsidP="00CD4E90">
            <w:pPr>
              <w:rPr>
                <w:rFonts w:ascii="AcadNusx" w:hAnsi="AcadNusx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674F2" w:rsidRPr="00DD56BE" w:rsidRDefault="009674F2">
            <w:pPr>
              <w:spacing w:line="180" w:lineRule="exact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marina aleqsiZe</w:t>
            </w:r>
          </w:p>
          <w:p w:rsidR="009674F2" w:rsidRPr="00DD56BE" w:rsidRDefault="009674F2">
            <w:pPr>
              <w:spacing w:line="180" w:lineRule="exact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natalia basilaia</w:t>
            </w:r>
          </w:p>
          <w:p w:rsidR="009674F2" w:rsidRPr="00DD56BE" w:rsidRDefault="009674F2">
            <w:pPr>
              <w:spacing w:line="180" w:lineRule="exact"/>
              <w:ind w:left="21"/>
              <w:rPr>
                <w:rFonts w:ascii="AcadNusx" w:eastAsia="Sylfaen" w:hAnsi="AcadNusx" w:cs="Sylfaen"/>
                <w:sz w:val="15"/>
                <w:szCs w:val="15"/>
              </w:rPr>
            </w:pPr>
          </w:p>
        </w:tc>
      </w:tr>
      <w:tr w:rsidR="009674F2" w:rsidRPr="00DD56BE" w:rsidTr="00C43A09">
        <w:trPr>
          <w:trHeight w:hRule="exact" w:val="54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74F2" w:rsidRPr="00DD56BE" w:rsidRDefault="001C157D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4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9674F2" w:rsidRPr="00DD56BE" w:rsidRDefault="009674F2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rusulis swavlebis meTodika 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674F2" w:rsidRPr="00DD56BE" w:rsidRDefault="009674F2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674F2" w:rsidRPr="00DD56BE" w:rsidRDefault="00865623" w:rsidP="00CD4E90">
            <w:pPr>
              <w:jc w:val="center"/>
            </w:pPr>
            <w:r w:rsidRPr="00DD56BE">
              <w:t>30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674F2" w:rsidRPr="00DD56BE" w:rsidRDefault="009674F2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674F2" w:rsidRPr="00DD56BE" w:rsidRDefault="003E2ED1" w:rsidP="009977D1">
            <w:pPr>
              <w:spacing w:before="53"/>
              <w:ind w:right="33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45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674F2" w:rsidRPr="00DD56BE" w:rsidRDefault="003E2ED1" w:rsidP="009977D1">
            <w:pPr>
              <w:spacing w:before="53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8(4+4)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4F2" w:rsidRPr="00DD56BE" w:rsidRDefault="003E2ED1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674F2" w:rsidRPr="00DD56BE" w:rsidRDefault="003E2ED1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9674F2" w:rsidRPr="00DD56BE" w:rsidRDefault="009674F2" w:rsidP="00C76AED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rusulis swavlebis meTodika 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674F2" w:rsidRPr="00DD56BE" w:rsidRDefault="009674F2" w:rsidP="00CD4E90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4F2" w:rsidRPr="00DD56BE" w:rsidRDefault="009674F2" w:rsidP="00CD4E90">
            <w:pPr>
              <w:spacing w:before="46"/>
              <w:ind w:left="207" w:right="207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B1D56" w:rsidRPr="00DD56BE" w:rsidRDefault="008B1D56" w:rsidP="008B1D56">
            <w:pPr>
              <w:spacing w:line="180" w:lineRule="exact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marina aleqsiZe</w:t>
            </w:r>
          </w:p>
          <w:p w:rsidR="008B1D56" w:rsidRPr="00DD56BE" w:rsidRDefault="008B1D56" w:rsidP="008B1D56">
            <w:pPr>
              <w:spacing w:line="180" w:lineRule="exact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natalia basilaia</w:t>
            </w:r>
          </w:p>
          <w:p w:rsidR="009674F2" w:rsidRPr="00DD56BE" w:rsidRDefault="009674F2">
            <w:pPr>
              <w:spacing w:line="180" w:lineRule="exact"/>
              <w:ind w:left="21"/>
              <w:rPr>
                <w:rFonts w:ascii="AcadNusx" w:eastAsia="Sylfaen" w:hAnsi="AcadNusx" w:cs="Sylfaen"/>
                <w:sz w:val="15"/>
                <w:szCs w:val="15"/>
              </w:rPr>
            </w:pPr>
          </w:p>
        </w:tc>
      </w:tr>
      <w:tr w:rsidR="005C502E" w:rsidRPr="00DD56BE" w:rsidTr="00B70DE0">
        <w:trPr>
          <w:trHeight w:hRule="exact" w:val="63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5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inglisuris swavlebis meTodika 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103308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C41A70" w:rsidP="00CD4E90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62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C41A70" w:rsidP="00CD4E90">
            <w:pPr>
              <w:spacing w:before="53"/>
              <w:ind w:right="248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C41A70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C41A70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D4E90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8"/>
              <w:ind w:left="155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B70DE0" w:rsidP="00B70DE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izabela petriaSvili</w:t>
            </w:r>
          </w:p>
          <w:p w:rsidR="00B70DE0" w:rsidRPr="00DD56BE" w:rsidRDefault="00B70DE0" w:rsidP="00B70DE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lela abduSeliSvili</w:t>
            </w:r>
          </w:p>
          <w:p w:rsidR="00B70DE0" w:rsidRPr="00DD56BE" w:rsidRDefault="00B70DE0" w:rsidP="00B70DE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ina baraTaSvili</w:t>
            </w:r>
          </w:p>
        </w:tc>
      </w:tr>
      <w:tr w:rsidR="005C502E" w:rsidRPr="00DD56BE" w:rsidTr="001C157D">
        <w:trPr>
          <w:trHeight w:hRule="exact" w:val="81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lastRenderedPageBreak/>
              <w:t>6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1C157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inglisuris swavlebis meTodika 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103308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C41A70" w:rsidP="00CD4E90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62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C41A70" w:rsidP="00CD4E90">
            <w:pPr>
              <w:spacing w:before="53"/>
              <w:ind w:right="248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C41A70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C41A70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inglisuris swavlebis meTodika 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6"/>
              <w:ind w:left="207" w:right="207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70DE0" w:rsidRPr="00DD56BE" w:rsidRDefault="00B70DE0" w:rsidP="00B70DE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izabela petriaSvili</w:t>
            </w:r>
          </w:p>
          <w:p w:rsidR="005C502E" w:rsidRPr="00DD56BE" w:rsidRDefault="00B70DE0" w:rsidP="00B70DE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lela abduSeliSvili</w:t>
            </w:r>
          </w:p>
          <w:p w:rsidR="00B70DE0" w:rsidRPr="00DD56BE" w:rsidRDefault="00B70DE0" w:rsidP="00B70DE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ina baraTaSvili</w:t>
            </w:r>
          </w:p>
          <w:p w:rsidR="00B70DE0" w:rsidRPr="00DD56BE" w:rsidRDefault="00B70DE0" w:rsidP="00B70DE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</w:p>
        </w:tc>
      </w:tr>
      <w:tr w:rsidR="005C502E" w:rsidRPr="00DD56BE" w:rsidTr="00C43A09">
        <w:trPr>
          <w:trHeight w:hRule="exact" w:val="54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7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germanuli enis swavlebis meTodebi da praqtika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947F06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</w:t>
            </w:r>
            <w:r w:rsidR="00947F06" w:rsidRPr="00DD56BE">
              <w:rPr>
                <w:rFonts w:ascii="Sylfaen" w:eastAsia="Sylfaen" w:hAnsi="Sylfaen" w:cs="Sylfaen"/>
                <w:sz w:val="18"/>
                <w:szCs w:val="18"/>
              </w:rPr>
              <w:t>4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3"/>
              <w:ind w:right="24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8(4+4)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947F06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947F06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D4E90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8"/>
              <w:ind w:left="155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ivane mindaZe</w:t>
            </w:r>
          </w:p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Tamar WumburiZe</w:t>
            </w:r>
          </w:p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ana weroZe</w:t>
            </w:r>
          </w:p>
        </w:tc>
      </w:tr>
      <w:tr w:rsidR="005C502E" w:rsidRPr="00DD56BE" w:rsidTr="005C502E">
        <w:trPr>
          <w:trHeight w:hRule="exact" w:val="716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enis komunikaciuri unarebis ganviTareba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87183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</w:t>
            </w:r>
            <w:r w:rsidR="00C87183" w:rsidRPr="00DD56BE">
              <w:rPr>
                <w:rFonts w:ascii="Sylfaen" w:eastAsia="Sylfaen" w:hAnsi="Sylfaen" w:cs="Sylfaen"/>
                <w:sz w:val="18"/>
                <w:szCs w:val="18"/>
              </w:rPr>
              <w:t>45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3"/>
              <w:ind w:right="24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8(4+4)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C87183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C87183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germanuli enis swavlebis meTodebi da praqtika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6"/>
              <w:ind w:left="207" w:right="207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ivane mindaZe</w:t>
            </w:r>
          </w:p>
          <w:p w:rsidR="005C502E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Tamar WumburiZe</w:t>
            </w:r>
          </w:p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ana weroZe</w:t>
            </w:r>
          </w:p>
        </w:tc>
      </w:tr>
      <w:tr w:rsidR="005C502E" w:rsidRPr="00DD56BE" w:rsidTr="00C43A09">
        <w:trPr>
          <w:trHeight w:hRule="exact" w:val="54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9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frangulis swavlebis meTodika 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EA34DB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5</w:t>
            </w:r>
            <w:r w:rsidR="00EA34DB" w:rsidRPr="00DD56BE">
              <w:rPr>
                <w:rFonts w:ascii="Sylfaen" w:eastAsia="Sylfaen" w:hAnsi="Sylfaen" w:cs="Sylfaen"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3"/>
              <w:ind w:right="24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8(4+4)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EA34DB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1</w:t>
            </w:r>
            <w:r w:rsidR="00EA34DB" w:rsidRPr="00DD56BE">
              <w:rPr>
                <w:rFonts w:ascii="Sylfaen" w:eastAsia="Sylfaen" w:hAnsi="Sylfaen" w:cs="Sylfae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D4E90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8"/>
              <w:ind w:left="155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B4697" w:rsidRPr="00DD56BE" w:rsidRDefault="009B4697" w:rsidP="009B4697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gvanca Wanturia</w:t>
            </w:r>
          </w:p>
          <w:p w:rsidR="005C502E" w:rsidRPr="00DD56BE" w:rsidRDefault="009B4697" w:rsidP="009B4697">
            <w:pPr>
              <w:spacing w:line="180" w:lineRule="exact"/>
              <w:ind w:left="21"/>
              <w:rPr>
                <w:rFonts w:ascii="AcadNusx" w:eastAsia="Sylfaen" w:hAnsi="AcadNusx" w:cs="Sylfaen"/>
                <w:sz w:val="15"/>
                <w:szCs w:val="15"/>
              </w:rPr>
            </w:pPr>
            <w:r w:rsidRPr="00DD56BE">
              <w:rPr>
                <w:rFonts w:ascii="AcadNusx" w:eastAsia="Sylfaen" w:hAnsi="AcadNusx" w:cs="Sylfaen"/>
              </w:rPr>
              <w:t>Tamar RaribaSvili</w:t>
            </w:r>
          </w:p>
        </w:tc>
      </w:tr>
      <w:tr w:rsidR="005C502E" w:rsidRPr="00DD56BE" w:rsidTr="001C157D">
        <w:trPr>
          <w:trHeight w:hRule="exact" w:val="716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10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8B1D56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frangulis swavlebis meTodika 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EA34DB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5</w:t>
            </w:r>
            <w:r w:rsidR="00EA34DB" w:rsidRPr="00DD56BE">
              <w:rPr>
                <w:rFonts w:ascii="Sylfaen" w:eastAsia="Sylfaen" w:hAnsi="Sylfaen" w:cs="Sylfaen"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3"/>
              <w:ind w:right="24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8(4+4)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EA34DB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frangulis swavlebis meTodika 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6"/>
              <w:ind w:left="207" w:right="207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B4697" w:rsidRPr="00DD56BE" w:rsidRDefault="009B4697" w:rsidP="009B4697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gvanca Wanturia</w:t>
            </w:r>
          </w:p>
          <w:p w:rsidR="005C502E" w:rsidRPr="00DD56BE" w:rsidRDefault="009B4697" w:rsidP="009B4697">
            <w:pPr>
              <w:spacing w:line="180" w:lineRule="exact"/>
              <w:ind w:left="21"/>
              <w:rPr>
                <w:rFonts w:ascii="AcadNusx" w:eastAsia="Sylfaen" w:hAnsi="AcadNusx" w:cs="Sylfaen"/>
                <w:sz w:val="15"/>
                <w:szCs w:val="15"/>
              </w:rPr>
            </w:pPr>
            <w:r w:rsidRPr="00DD56BE">
              <w:rPr>
                <w:rFonts w:ascii="AcadNusx" w:eastAsia="Sylfaen" w:hAnsi="AcadNusx" w:cs="Sylfaen"/>
              </w:rPr>
              <w:t>Tamar RaribaSvili</w:t>
            </w:r>
          </w:p>
        </w:tc>
      </w:tr>
      <w:tr w:rsidR="005C502E" w:rsidRPr="00DD56BE" w:rsidTr="00565CEE">
        <w:trPr>
          <w:trHeight w:hRule="exact" w:val="878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11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maTematikis swavlebis zogadi meTodika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3F4CE5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5</w:t>
            </w:r>
            <w:r w:rsidR="003F4CE5" w:rsidRPr="00DD56BE">
              <w:rPr>
                <w:rFonts w:ascii="Sylfaen" w:eastAsia="Sylfaen" w:hAnsi="Sylfaen" w:cs="Sylfae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3F4CE5" w:rsidP="003F4CE5">
            <w:pPr>
              <w:spacing w:before="53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3F4CE5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D4E90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8"/>
              <w:ind w:left="155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9B4697" w:rsidP="009B4697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eka CixlaZe</w:t>
            </w:r>
          </w:p>
          <w:p w:rsidR="009B4697" w:rsidRPr="00DD56BE" w:rsidRDefault="009B4697" w:rsidP="009B4697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daviT wamalaSvili</w:t>
            </w:r>
          </w:p>
          <w:p w:rsidR="009B4697" w:rsidRPr="00DD56BE" w:rsidRDefault="009B4697" w:rsidP="009B4697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grigol soxaZe</w:t>
            </w:r>
          </w:p>
          <w:p w:rsidR="009B4697" w:rsidRPr="00DD56BE" w:rsidRDefault="009B4697" w:rsidP="009B4697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  <w:sz w:val="15"/>
                <w:szCs w:val="15"/>
              </w:rPr>
            </w:pPr>
            <w:r w:rsidRPr="00DD56BE">
              <w:rPr>
                <w:rFonts w:ascii="AcadNusx" w:eastAsia="Sylfaen" w:hAnsi="AcadNusx" w:cs="Sylfaen"/>
              </w:rPr>
              <w:t>medea CaCibaia</w:t>
            </w:r>
          </w:p>
        </w:tc>
      </w:tr>
      <w:tr w:rsidR="005C502E" w:rsidRPr="00DD56BE" w:rsidTr="00565CEE">
        <w:trPr>
          <w:trHeight w:hRule="exact" w:val="896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12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F80EBC" w:rsidRPr="001757C2" w:rsidRDefault="00F80EBC" w:rsidP="00F80EBC">
            <w:pPr>
              <w:jc w:val="center"/>
              <w:rPr>
                <w:rFonts w:ascii="Sylfaen" w:eastAsia="Calibri" w:hAnsi="Sylfaen" w:cs="Sylfaen"/>
                <w:noProof/>
                <w:sz w:val="18"/>
                <w:szCs w:val="18"/>
                <w:lang w:val="ka-GE"/>
              </w:rPr>
            </w:pPr>
            <w:r w:rsidRPr="001757C2">
              <w:rPr>
                <w:rFonts w:ascii="Sylfaen" w:eastAsia="Calibri" w:hAnsi="Sylfaen" w:cs="Sylfaen"/>
                <w:noProof/>
                <w:sz w:val="18"/>
                <w:szCs w:val="18"/>
                <w:lang w:val="ka-GE"/>
              </w:rPr>
              <w:t>ელემენტარული მათემატიკის დამატებითი თავების სწავლების საკითხები</w:t>
            </w:r>
          </w:p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305A8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5</w:t>
            </w:r>
            <w:r w:rsidR="00C305A8" w:rsidRPr="00DD56BE">
              <w:rPr>
                <w:rFonts w:ascii="Sylfaen" w:eastAsia="Sylfaen" w:hAnsi="Sylfaen" w:cs="Sylfae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C305A8" w:rsidP="00C305A8">
            <w:pPr>
              <w:spacing w:before="53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C305A8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maTematikis swavlebis zogadi meTodika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6"/>
              <w:ind w:left="207" w:right="207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B4697" w:rsidRPr="00DD56BE" w:rsidRDefault="009B4697" w:rsidP="009B4697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eka CixlaZe</w:t>
            </w:r>
          </w:p>
          <w:p w:rsidR="009B4697" w:rsidRPr="00DD56BE" w:rsidRDefault="009B4697" w:rsidP="009B4697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daviT wamalaSvili</w:t>
            </w:r>
          </w:p>
          <w:p w:rsidR="009B4697" w:rsidRPr="00DD56BE" w:rsidRDefault="009B4697" w:rsidP="009B4697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grigol soxaZe</w:t>
            </w:r>
          </w:p>
          <w:p w:rsidR="005C502E" w:rsidRPr="00DD56BE" w:rsidRDefault="009B4697" w:rsidP="009B4697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  <w:sz w:val="15"/>
                <w:szCs w:val="15"/>
              </w:rPr>
            </w:pPr>
            <w:r w:rsidRPr="00DD56BE">
              <w:rPr>
                <w:rFonts w:ascii="AcadNusx" w:eastAsia="Sylfaen" w:hAnsi="AcadNusx" w:cs="Sylfaen"/>
              </w:rPr>
              <w:t>medea CaCibaia</w:t>
            </w:r>
          </w:p>
        </w:tc>
      </w:tr>
      <w:tr w:rsidR="005C502E" w:rsidRPr="00DD56BE" w:rsidTr="00C43A09">
        <w:trPr>
          <w:trHeight w:hRule="exact" w:val="54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13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saskolo fizikis swavlebis meTodika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E10AEA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</w:t>
            </w:r>
            <w:r w:rsidR="00E10AEA" w:rsidRPr="00DD56BE">
              <w:rPr>
                <w:rFonts w:ascii="Sylfaen" w:eastAsia="Sylfaen" w:hAnsi="Sylfaen" w:cs="Sylfaen"/>
                <w:sz w:val="18"/>
                <w:szCs w:val="18"/>
              </w:rPr>
              <w:t>38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E10AEA">
            <w:pPr>
              <w:spacing w:before="53"/>
              <w:ind w:right="248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</w:t>
            </w:r>
            <w:r w:rsidR="00E10AEA" w:rsidRPr="00DD56BE">
              <w:rPr>
                <w:rFonts w:ascii="Sylfaen" w:eastAsia="Sylfaen" w:hAnsi="Sylfaen" w:cs="Sylfaen"/>
                <w:sz w:val="18"/>
                <w:szCs w:val="18"/>
              </w:rPr>
              <w:t>20 (10+10)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E10AEA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E10AEA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D4E90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8"/>
              <w:ind w:left="155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iuri papava</w:t>
            </w:r>
          </w:p>
          <w:p w:rsidR="00C11376" w:rsidRPr="00DD56BE" w:rsidRDefault="00C11376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elza eraZe</w:t>
            </w:r>
          </w:p>
        </w:tc>
      </w:tr>
      <w:tr w:rsidR="005C502E" w:rsidRPr="00DD56BE" w:rsidTr="001C157D">
        <w:trPr>
          <w:trHeight w:hRule="exact" w:val="626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14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fizikis amocanebis amoxnis meTodika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312F1C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</w:t>
            </w:r>
            <w:r w:rsidR="00312F1C" w:rsidRPr="00DD56BE">
              <w:rPr>
                <w:rFonts w:ascii="Sylfaen" w:eastAsia="Sylfaen" w:hAnsi="Sylfaen" w:cs="Sylfaen"/>
                <w:sz w:val="18"/>
                <w:szCs w:val="18"/>
              </w:rPr>
              <w:t>38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312F1C" w:rsidP="00CD4E90">
            <w:pPr>
              <w:spacing w:before="53"/>
              <w:ind w:right="24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20 (10+10)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312F1C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312F1C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saskolo fizikis swavlebis meTodika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6"/>
              <w:ind w:left="207" w:right="207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iuri papava</w:t>
            </w:r>
          </w:p>
          <w:p w:rsidR="00C11376" w:rsidRPr="00DD56BE" w:rsidRDefault="00C11376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elza eraZe</w:t>
            </w:r>
          </w:p>
        </w:tc>
      </w:tr>
      <w:tr w:rsidR="005C502E" w:rsidRPr="00DD56BE" w:rsidTr="00C43A09">
        <w:trPr>
          <w:trHeight w:hRule="exact" w:val="54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15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qimiis swavlebis meTodika 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8F5904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</w:t>
            </w:r>
            <w:r w:rsidR="008F5904" w:rsidRPr="00DD56BE">
              <w:rPr>
                <w:rFonts w:ascii="Sylfaen" w:eastAsia="Sylfaen" w:hAnsi="Sylfaen" w:cs="Sylfaen"/>
                <w:sz w:val="18"/>
                <w:szCs w:val="18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8F5904" w:rsidP="008F5904">
            <w:pPr>
              <w:spacing w:before="53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25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(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15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+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  <w:r w:rsidR="005C502E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D4E90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8"/>
              <w:ind w:left="155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elene kacaZe</w:t>
            </w:r>
          </w:p>
          <w:p w:rsidR="00CD4E90" w:rsidRDefault="00CD4E90" w:rsidP="00CD4E90">
            <w:pPr>
              <w:spacing w:line="180" w:lineRule="exact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</w:rPr>
              <w:t>nino nikolaiSvili</w:t>
            </w:r>
          </w:p>
          <w:p w:rsidR="003C728C" w:rsidRPr="00B32BDC" w:rsidRDefault="003C728C" w:rsidP="00CD4E90">
            <w:pPr>
              <w:spacing w:line="180" w:lineRule="exact"/>
              <w:ind w:left="2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B32BDC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ლია ბარამიძე</w:t>
            </w:r>
          </w:p>
        </w:tc>
      </w:tr>
      <w:tr w:rsidR="005C502E" w:rsidRPr="00DD56BE" w:rsidTr="00C43A09">
        <w:trPr>
          <w:trHeight w:hRule="exact" w:val="54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16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1C157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qimiis swavlebis meTodika 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8F5904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</w:t>
            </w:r>
            <w:r w:rsidR="008F5904" w:rsidRPr="00DD56BE">
              <w:rPr>
                <w:rFonts w:ascii="Sylfaen" w:eastAsia="Sylfaen" w:hAnsi="Sylfaen" w:cs="Sylfaen"/>
                <w:sz w:val="18"/>
                <w:szCs w:val="18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8F5904" w:rsidP="008F5904">
            <w:pPr>
              <w:spacing w:before="53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25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(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15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+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qimiis swavlebis meTodika 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6"/>
              <w:ind w:left="207" w:right="207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elene kacaZe</w:t>
            </w:r>
          </w:p>
          <w:p w:rsidR="005C502E" w:rsidRDefault="00CD4E90" w:rsidP="00CD4E90">
            <w:pPr>
              <w:spacing w:line="180" w:lineRule="exact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</w:rPr>
              <w:t>nino nikolaiSvili</w:t>
            </w:r>
          </w:p>
          <w:p w:rsidR="003C728C" w:rsidRPr="00B32BDC" w:rsidRDefault="003C728C" w:rsidP="00CD4E90">
            <w:pPr>
              <w:spacing w:line="180" w:lineRule="exact"/>
              <w:ind w:left="2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B32BDC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ლია ბარამიძე</w:t>
            </w:r>
          </w:p>
        </w:tc>
      </w:tr>
      <w:tr w:rsidR="005C502E" w:rsidRPr="00DD56BE" w:rsidTr="00C43A09">
        <w:trPr>
          <w:trHeight w:hRule="exact" w:val="54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17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biologiis swavlebis meTodika 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6A43D3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</w:t>
            </w:r>
            <w:r w:rsidR="00061409" w:rsidRPr="00DD56BE">
              <w:rPr>
                <w:rFonts w:ascii="Sylfaen" w:eastAsia="Sylfaen" w:hAnsi="Sylfaen" w:cs="Sylfaen"/>
                <w:sz w:val="18"/>
                <w:szCs w:val="18"/>
              </w:rPr>
              <w:t>3</w:t>
            </w:r>
            <w:r w:rsidR="006A43D3" w:rsidRPr="00DD56BE">
              <w:rPr>
                <w:rFonts w:ascii="Sylfaen" w:eastAsia="Sylfaen" w:hAnsi="Sylfaen" w:cs="Sylfaen"/>
                <w:sz w:val="18"/>
                <w:szCs w:val="18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061409" w:rsidP="00061409">
            <w:pPr>
              <w:spacing w:before="53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20</w:t>
            </w:r>
            <w:r w:rsidR="005C502E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(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+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  <w:r w:rsidR="005C502E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061409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061409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D4E90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8"/>
              <w:ind w:left="155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65CEE" w:rsidP="00565CEE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efemia xaraZe</w:t>
            </w:r>
          </w:p>
          <w:p w:rsidR="00565CEE" w:rsidRPr="00DD56BE" w:rsidRDefault="00565CEE" w:rsidP="00565CEE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elene Cerqezia</w:t>
            </w:r>
          </w:p>
          <w:p w:rsidR="005A462D" w:rsidRPr="00DD56BE" w:rsidRDefault="005A462D" w:rsidP="00565CEE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  <w:sz w:val="15"/>
                <w:szCs w:val="15"/>
              </w:rPr>
            </w:pPr>
            <w:r w:rsidRPr="00DD56BE">
              <w:rPr>
                <w:rFonts w:ascii="AcadNusx" w:eastAsia="Sylfaen" w:hAnsi="AcadNusx" w:cs="Sylfaen"/>
              </w:rPr>
              <w:t>nana barnaveli</w:t>
            </w:r>
          </w:p>
        </w:tc>
      </w:tr>
      <w:tr w:rsidR="005C502E" w:rsidRPr="00DD56BE" w:rsidTr="001C157D">
        <w:trPr>
          <w:trHeight w:hRule="exact" w:val="788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8B1D56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biologiis swavlebis meTodika 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BB550E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</w:t>
            </w:r>
            <w:r w:rsidR="00BB550E" w:rsidRPr="00DD56BE">
              <w:rPr>
                <w:rFonts w:ascii="Sylfaen" w:eastAsia="Sylfaen" w:hAnsi="Sylfaen" w:cs="Sylfaen"/>
                <w:sz w:val="18"/>
                <w:szCs w:val="18"/>
              </w:rPr>
              <w:t>36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BB550E" w:rsidP="00BB550E">
            <w:pPr>
              <w:spacing w:before="53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20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(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+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BB550E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BB550E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biologiis swavlebis meTodika 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6"/>
              <w:ind w:left="207" w:right="207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5CEE" w:rsidRPr="00DD56BE" w:rsidRDefault="00565CEE" w:rsidP="00565CEE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efemia xaraZe</w:t>
            </w:r>
          </w:p>
          <w:p w:rsidR="005C502E" w:rsidRPr="00DD56BE" w:rsidRDefault="00565CEE" w:rsidP="00565CEE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elene Cerqezia</w:t>
            </w:r>
          </w:p>
          <w:p w:rsidR="005A462D" w:rsidRPr="00DD56BE" w:rsidRDefault="005A462D" w:rsidP="00565CEE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  <w:sz w:val="15"/>
                <w:szCs w:val="15"/>
              </w:rPr>
            </w:pPr>
            <w:r w:rsidRPr="00DD56BE">
              <w:rPr>
                <w:rFonts w:ascii="AcadNusx" w:eastAsia="Sylfaen" w:hAnsi="AcadNusx" w:cs="Sylfaen"/>
              </w:rPr>
              <w:t>nana barnaveli</w:t>
            </w:r>
          </w:p>
        </w:tc>
      </w:tr>
      <w:tr w:rsidR="005C502E" w:rsidRPr="00DD56BE" w:rsidTr="00C43A09">
        <w:trPr>
          <w:trHeight w:hRule="exact" w:val="54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19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geografiis swavlebis meTodika 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6522DE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</w:t>
            </w:r>
            <w:r w:rsidR="006522DE" w:rsidRPr="00DD56BE">
              <w:rPr>
                <w:rFonts w:ascii="Sylfaen" w:eastAsia="Sylfaen" w:hAnsi="Sylfaen" w:cs="Sylfaen"/>
                <w:sz w:val="18"/>
                <w:szCs w:val="18"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6522DE" w:rsidP="006522DE">
            <w:pPr>
              <w:spacing w:before="53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25 (15+10)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6522DE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6522DE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D4E90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8"/>
              <w:ind w:left="155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lia kverenCxilaZe</w:t>
            </w:r>
          </w:p>
          <w:p w:rsidR="00D2651D" w:rsidRPr="00DD56BE" w:rsidRDefault="00D2651D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nana paiWaZe</w:t>
            </w:r>
          </w:p>
        </w:tc>
      </w:tr>
      <w:tr w:rsidR="005C502E" w:rsidRPr="00DD56BE" w:rsidTr="001C157D">
        <w:trPr>
          <w:trHeight w:hRule="exact" w:val="806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20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8B1D56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geografiis swavlebis meTodika 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AB1742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</w:t>
            </w:r>
            <w:r w:rsidR="00AB1742" w:rsidRPr="00DD56BE">
              <w:rPr>
                <w:rFonts w:ascii="Sylfaen" w:eastAsia="Sylfaen" w:hAnsi="Sylfaen" w:cs="Sylfaen"/>
                <w:sz w:val="18"/>
                <w:szCs w:val="18"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AB1742">
            <w:pPr>
              <w:spacing w:before="53"/>
              <w:ind w:right="24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</w:t>
            </w:r>
            <w:r w:rsidR="00AB1742" w:rsidRPr="00DD56BE">
              <w:rPr>
                <w:rFonts w:ascii="Sylfaen" w:eastAsia="Sylfaen" w:hAnsi="Sylfaen" w:cs="Sylfaen"/>
                <w:sz w:val="18"/>
                <w:szCs w:val="18"/>
              </w:rPr>
              <w:t>25 (15+10)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AB1742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AB1742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geografiis swavlebis meTodika 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6"/>
              <w:ind w:left="207" w:right="207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lia kverenCxilaZe</w:t>
            </w:r>
          </w:p>
          <w:p w:rsidR="00D2651D" w:rsidRPr="00DD56BE" w:rsidRDefault="00D2651D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nana paiWaZe</w:t>
            </w:r>
          </w:p>
        </w:tc>
      </w:tr>
      <w:tr w:rsidR="005C502E" w:rsidRPr="00DD56BE" w:rsidTr="00CD4E90">
        <w:trPr>
          <w:trHeight w:hRule="exact" w:val="90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lastRenderedPageBreak/>
              <w:t>21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samoqalaqo ganaTlebis swavlebis meTodika 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A6D2B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</w:t>
            </w:r>
            <w:r w:rsidR="00CA6D2B"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3109C" w:rsidP="0053109C">
            <w:pPr>
              <w:spacing w:before="53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20</w:t>
            </w:r>
            <w:r w:rsidR="005C502E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(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  <w:r w:rsidR="005C502E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+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  <w:r w:rsidR="005C502E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3109C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D4E90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8"/>
              <w:ind w:left="155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giorgi papuaSvili</w:t>
            </w:r>
          </w:p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cira nikolaSvili</w:t>
            </w:r>
          </w:p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eTer bokleavaZe</w:t>
            </w:r>
          </w:p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  <w:sz w:val="15"/>
                <w:szCs w:val="15"/>
              </w:rPr>
            </w:pPr>
            <w:r w:rsidRPr="00DD56BE">
              <w:rPr>
                <w:rFonts w:ascii="AcadNusx" w:eastAsia="Sylfaen" w:hAnsi="AcadNusx" w:cs="Sylfaen"/>
              </w:rPr>
              <w:t>mixeil qarTveliSvili</w:t>
            </w:r>
          </w:p>
        </w:tc>
      </w:tr>
      <w:tr w:rsidR="005C502E" w:rsidRPr="00DD56BE" w:rsidTr="001C157D">
        <w:trPr>
          <w:trHeight w:hRule="exact" w:val="108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22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8B1D56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samoqalaqo ganaTlebis swavlebis meTodika 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A6D2B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</w:t>
            </w:r>
            <w:r w:rsidR="00CA6D2B"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A6D2B">
            <w:pPr>
              <w:spacing w:before="53"/>
              <w:ind w:right="24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</w:t>
            </w:r>
            <w:r w:rsidR="00CA6D2B" w:rsidRPr="00DD56BE">
              <w:rPr>
                <w:rFonts w:ascii="Sylfaen" w:eastAsia="Sylfaen" w:hAnsi="Sylfaen" w:cs="Sylfaen"/>
                <w:sz w:val="18"/>
                <w:szCs w:val="18"/>
              </w:rPr>
              <w:t>20</w:t>
            </w:r>
            <w:r w:rsidR="00CA6D2B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(</w:t>
            </w:r>
            <w:r w:rsidR="00CA6D2B"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  <w:r w:rsidR="00CA6D2B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+</w:t>
            </w:r>
            <w:r w:rsidR="00CA6D2B"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  <w:r w:rsidR="00CA6D2B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CA6D2B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samoqalaqo ganaTlebis swavlebis meTodika 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6"/>
              <w:ind w:left="207" w:right="207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giorgi papuaSvili</w:t>
            </w:r>
          </w:p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cira nikolaSvili</w:t>
            </w:r>
          </w:p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eTer bokleavaZe</w:t>
            </w:r>
          </w:p>
          <w:p w:rsidR="005C502E" w:rsidRPr="00DD56BE" w:rsidRDefault="00CD4E90" w:rsidP="00CD4E90">
            <w:pPr>
              <w:spacing w:line="180" w:lineRule="exact"/>
              <w:ind w:left="21"/>
              <w:rPr>
                <w:rFonts w:ascii="AcadNusx" w:eastAsia="Sylfaen" w:hAnsi="AcadNusx" w:cs="Sylfaen"/>
                <w:sz w:val="15"/>
                <w:szCs w:val="15"/>
              </w:rPr>
            </w:pPr>
            <w:r w:rsidRPr="00DD56BE">
              <w:rPr>
                <w:rFonts w:ascii="AcadNusx" w:eastAsia="Sylfaen" w:hAnsi="AcadNusx" w:cs="Sylfaen"/>
              </w:rPr>
              <w:t>mixeil qarTveliSvili</w:t>
            </w:r>
          </w:p>
        </w:tc>
      </w:tr>
      <w:tr w:rsidR="005C502E" w:rsidRPr="00DD56BE" w:rsidTr="00CD4E90">
        <w:trPr>
          <w:trHeight w:hRule="exact" w:val="72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23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istoriis swavlebis meTodika 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825317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</w:t>
            </w:r>
            <w:r w:rsidR="00825317" w:rsidRPr="00DD56BE">
              <w:rPr>
                <w:rFonts w:ascii="Sylfaen" w:eastAsia="Sylfaen" w:hAnsi="Sylfaen" w:cs="Sylfaen"/>
                <w:sz w:val="18"/>
                <w:szCs w:val="18"/>
              </w:rPr>
              <w:t>44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825317" w:rsidP="00825317">
            <w:pPr>
              <w:spacing w:before="53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16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(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+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6</w:t>
            </w: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D4E90">
            <w:pPr>
              <w:spacing w:before="1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  <w:lang w:val="ka-GE"/>
              </w:rPr>
              <w:t>winapirobis</w:t>
            </w:r>
            <w:r w:rsidRPr="00DD56BE">
              <w:rPr>
                <w:rFonts w:ascii="Sylfaen" w:eastAsia="Sylfaen" w:hAnsi="Sylfaen" w:cs="Sylfaen"/>
                <w:lang w:val="ka-GE"/>
              </w:rPr>
              <w:t xml:space="preserve"> </w:t>
            </w:r>
            <w:r w:rsidRPr="00DD56BE">
              <w:rPr>
                <w:rFonts w:ascii="AcadNusx" w:eastAsia="Sylfaen" w:hAnsi="AcadNusx" w:cs="Sylfaen"/>
                <w:lang w:val="ka-GE"/>
              </w:rPr>
              <w:t>gareSe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8"/>
              <w:ind w:left="155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giorgi papuaSvili</w:t>
            </w:r>
          </w:p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mixeil qarTveliSvili</w:t>
            </w:r>
          </w:p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eTer bokleavaZe</w:t>
            </w:r>
          </w:p>
        </w:tc>
      </w:tr>
      <w:tr w:rsidR="005C502E" w:rsidRPr="00DD56BE" w:rsidTr="00CD4E90">
        <w:trPr>
          <w:trHeight w:hRule="exact" w:val="806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8F1CDF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24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E633E2" w:rsidRPr="00D1562B" w:rsidRDefault="00E633E2" w:rsidP="00E633E2">
            <w:pPr>
              <w:pStyle w:val="Default"/>
              <w:spacing w:line="276" w:lineRule="auto"/>
              <w:jc w:val="center"/>
              <w:rPr>
                <w:noProof/>
                <w:color w:val="auto"/>
                <w:sz w:val="18"/>
                <w:szCs w:val="18"/>
                <w:lang w:val="ka-GE"/>
              </w:rPr>
            </w:pPr>
            <w:r w:rsidRPr="00D1562B">
              <w:rPr>
                <w:noProof/>
                <w:color w:val="auto"/>
                <w:sz w:val="18"/>
                <w:szCs w:val="18"/>
                <w:lang w:val="ka-GE"/>
              </w:rPr>
              <w:t>ისტორიული წყაროები და მათზე მუშაობის მეთოდები</w:t>
            </w:r>
          </w:p>
          <w:p w:rsidR="005C502E" w:rsidRPr="00DD56BE" w:rsidRDefault="005C502E" w:rsidP="001C157D">
            <w:pPr>
              <w:spacing w:before="55"/>
              <w:ind w:left="16"/>
              <w:jc w:val="center"/>
              <w:rPr>
                <w:rFonts w:ascii="AcadNusx" w:hAnsi="AcadNusx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7"/>
              <w:ind w:left="246"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5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E633E2">
            <w:pPr>
              <w:spacing w:before="53"/>
              <w:ind w:right="335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</w:t>
            </w:r>
            <w:r w:rsidR="00E633E2" w:rsidRPr="00DD56BE">
              <w:rPr>
                <w:rFonts w:ascii="Sylfaen" w:eastAsia="Sylfaen" w:hAnsi="Sylfaen" w:cs="Sylfaen"/>
                <w:sz w:val="18"/>
                <w:szCs w:val="18"/>
              </w:rPr>
              <w:t>44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E633E2" w:rsidP="00E633E2">
            <w:pPr>
              <w:spacing w:before="53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16</w:t>
            </w:r>
            <w:r w:rsidR="005C502E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(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  <w:r w:rsidR="005C502E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+</w:t>
            </w:r>
            <w:r w:rsidRPr="00DD56BE">
              <w:rPr>
                <w:rFonts w:ascii="Sylfaen" w:eastAsia="Sylfaen" w:hAnsi="Sylfaen" w:cs="Sylfaen"/>
                <w:sz w:val="18"/>
                <w:szCs w:val="18"/>
              </w:rPr>
              <w:t>6</w:t>
            </w:r>
            <w:r w:rsidR="005C502E"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53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C502E" w:rsidRPr="00DD56BE" w:rsidRDefault="005C502E" w:rsidP="00CD4E90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5C502E" w:rsidRPr="00DD56BE" w:rsidRDefault="005C502E" w:rsidP="00C76AED">
            <w:pPr>
              <w:spacing w:before="55"/>
              <w:ind w:left="16"/>
              <w:jc w:val="center"/>
              <w:rPr>
                <w:rFonts w:ascii="AcadNusx" w:hAnsi="AcadNusx"/>
                <w:lang w:val="ka-GE"/>
              </w:rPr>
            </w:pPr>
            <w:r w:rsidRPr="00DD56BE">
              <w:rPr>
                <w:rFonts w:ascii="AcadNusx" w:hAnsi="AcadNusx"/>
              </w:rPr>
              <w:t>istoriis swavlebis meTodika 1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2E" w:rsidRPr="00DD56BE" w:rsidRDefault="005C502E" w:rsidP="00CD4E90">
            <w:pPr>
              <w:spacing w:before="46"/>
              <w:ind w:left="207" w:right="207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DD56BE"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D4E90" w:rsidRDefault="00CD4E90" w:rsidP="00CD4E90">
            <w:pPr>
              <w:spacing w:line="180" w:lineRule="exact"/>
              <w:ind w:left="21"/>
              <w:jc w:val="center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</w:rPr>
              <w:t>giorgi papuaSvili</w:t>
            </w:r>
          </w:p>
          <w:p w:rsidR="003C728C" w:rsidRPr="00D1562B" w:rsidRDefault="003C728C" w:rsidP="00CD4E90">
            <w:pPr>
              <w:spacing w:line="180" w:lineRule="exact"/>
              <w:ind w:left="2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1562B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მიხეილ ბახტაძე</w:t>
            </w:r>
          </w:p>
          <w:p w:rsidR="00CD4E90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mixeil qarTveliSvili</w:t>
            </w:r>
          </w:p>
          <w:p w:rsidR="005C502E" w:rsidRPr="00DD56BE" w:rsidRDefault="00CD4E90" w:rsidP="00CD4E90">
            <w:pPr>
              <w:spacing w:line="180" w:lineRule="exact"/>
              <w:ind w:left="21"/>
              <w:jc w:val="center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eTer bokleavaZe</w:t>
            </w:r>
          </w:p>
        </w:tc>
      </w:tr>
      <w:tr w:rsidR="001C157D" w:rsidRPr="00DD56BE" w:rsidTr="00DA4674">
        <w:trPr>
          <w:trHeight w:hRule="exact" w:val="346"/>
        </w:trPr>
        <w:tc>
          <w:tcPr>
            <w:tcW w:w="15390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/>
          </w:tcPr>
          <w:p w:rsidR="001C157D" w:rsidRPr="00DD56BE" w:rsidRDefault="001C157D" w:rsidP="00C76AED">
            <w:pPr>
              <w:spacing w:before="7" w:line="320" w:lineRule="exact"/>
              <w:ind w:left="2241"/>
              <w:rPr>
                <w:rFonts w:ascii="AcadNusx" w:eastAsia="Sylfaen" w:hAnsi="AcadNusx" w:cs="Sylfaen"/>
                <w:position w:val="1"/>
                <w:sz w:val="26"/>
                <w:szCs w:val="26"/>
              </w:rPr>
            </w:pPr>
          </w:p>
        </w:tc>
      </w:tr>
      <w:tr w:rsidR="001C157D" w:rsidRPr="00DD56BE" w:rsidTr="00DA4674">
        <w:trPr>
          <w:trHeight w:hRule="exact" w:val="346"/>
        </w:trPr>
        <w:tc>
          <w:tcPr>
            <w:tcW w:w="15390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/>
          </w:tcPr>
          <w:p w:rsidR="001C157D" w:rsidRPr="00DD56BE" w:rsidRDefault="001C157D" w:rsidP="00C76AED">
            <w:pPr>
              <w:spacing w:before="7" w:line="320" w:lineRule="exact"/>
              <w:ind w:left="2241"/>
              <w:rPr>
                <w:rFonts w:ascii="Sylfaen" w:eastAsia="Sylfaen" w:hAnsi="Sylfaen" w:cs="Sylfaen"/>
                <w:b/>
                <w:sz w:val="24"/>
                <w:szCs w:val="24"/>
              </w:rPr>
            </w:pPr>
            <w:r w:rsidRPr="00DD56BE">
              <w:rPr>
                <w:rFonts w:ascii="Sylfaen" w:eastAsia="Sylfaen" w:hAnsi="Sylfaen" w:cs="Sylfaen"/>
                <w:position w:val="1"/>
                <w:sz w:val="26"/>
                <w:szCs w:val="26"/>
              </w:rPr>
              <w:t xml:space="preserve">                                                 </w:t>
            </w:r>
            <w:r w:rsidRPr="00DD56BE">
              <w:rPr>
                <w:rFonts w:ascii="AcadNusx" w:eastAsia="Sylfaen" w:hAnsi="AcadNusx" w:cs="Sylfaen"/>
                <w:b/>
                <w:position w:val="1"/>
                <w:sz w:val="24"/>
                <w:szCs w:val="24"/>
              </w:rPr>
              <w:t>arCev</w:t>
            </w:r>
            <w:r w:rsidRPr="00DD56BE">
              <w:rPr>
                <w:rFonts w:ascii="AcadNusx" w:eastAsia="Sylfaen" w:hAnsi="AcadNusx" w:cs="Sylfaen"/>
                <w:b/>
                <w:spacing w:val="-6"/>
                <w:position w:val="1"/>
                <w:sz w:val="24"/>
                <w:szCs w:val="24"/>
              </w:rPr>
              <w:t>i</w:t>
            </w:r>
            <w:r w:rsidRPr="00DD56BE">
              <w:rPr>
                <w:rFonts w:ascii="AcadNusx" w:eastAsia="Sylfaen" w:hAnsi="AcadNusx" w:cs="Sylfaen"/>
                <w:b/>
                <w:position w:val="1"/>
                <w:sz w:val="24"/>
                <w:szCs w:val="24"/>
              </w:rPr>
              <w:t>Ti</w:t>
            </w:r>
            <w:r w:rsidRPr="00DD56BE">
              <w:rPr>
                <w:rFonts w:ascii="Sylfaen" w:eastAsia="Sylfaen" w:hAnsi="Sylfaen" w:cs="Sylfaen"/>
                <w:b/>
                <w:spacing w:val="13"/>
                <w:position w:val="1"/>
                <w:sz w:val="24"/>
                <w:szCs w:val="24"/>
              </w:rPr>
              <w:t xml:space="preserve"> </w:t>
            </w:r>
            <w:r w:rsidRPr="00DD56BE">
              <w:rPr>
                <w:rFonts w:ascii="AcadNusx" w:eastAsia="Sylfaen" w:hAnsi="AcadNusx" w:cs="Sylfaen"/>
                <w:b/>
                <w:position w:val="1"/>
                <w:sz w:val="24"/>
                <w:szCs w:val="24"/>
              </w:rPr>
              <w:t>kursebi</w:t>
            </w:r>
            <w:r w:rsidRPr="00DD56BE">
              <w:rPr>
                <w:rFonts w:ascii="Sylfaen" w:eastAsia="Sylfaen" w:hAnsi="Sylfaen" w:cs="Sylfaen"/>
                <w:b/>
                <w:position w:val="1"/>
                <w:sz w:val="24"/>
                <w:szCs w:val="24"/>
              </w:rPr>
              <w:t xml:space="preserve"> –</w:t>
            </w:r>
            <w:r w:rsidRPr="00DD56BE">
              <w:rPr>
                <w:rFonts w:ascii="Sylfaen" w:eastAsia="Sylfaen" w:hAnsi="Sylfaen" w:cs="Sylfaen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 w:rsidRPr="00DD56BE">
              <w:rPr>
                <w:rFonts w:ascii="Sylfaen" w:eastAsia="Sylfaen" w:hAnsi="Sylfaen" w:cs="Sylfaen"/>
                <w:b/>
                <w:position w:val="1"/>
                <w:sz w:val="24"/>
                <w:szCs w:val="24"/>
              </w:rPr>
              <w:t xml:space="preserve"> </w:t>
            </w:r>
            <w:r w:rsidRPr="00DD56BE">
              <w:rPr>
                <w:rFonts w:ascii="Sylfaen" w:eastAsia="Sylfaen" w:hAnsi="Sylfaen" w:cs="Sylfaen"/>
                <w:b/>
                <w:w w:val="101"/>
                <w:position w:val="1"/>
                <w:sz w:val="24"/>
                <w:szCs w:val="24"/>
              </w:rPr>
              <w:t xml:space="preserve">(5 </w:t>
            </w:r>
            <w:r w:rsidRPr="00DD56BE">
              <w:rPr>
                <w:rFonts w:eastAsia="Sylfaen"/>
                <w:b/>
                <w:w w:val="101"/>
                <w:position w:val="1"/>
                <w:sz w:val="24"/>
                <w:szCs w:val="24"/>
              </w:rPr>
              <w:t>ECTS</w:t>
            </w:r>
            <w:r w:rsidRPr="00DD56BE">
              <w:rPr>
                <w:rFonts w:ascii="Sylfaen" w:eastAsia="Sylfaen" w:hAnsi="Sylfaen" w:cs="Sylfaen"/>
                <w:b/>
                <w:w w:val="101"/>
                <w:position w:val="1"/>
                <w:sz w:val="24"/>
                <w:szCs w:val="24"/>
              </w:rPr>
              <w:t>)</w:t>
            </w:r>
          </w:p>
        </w:tc>
      </w:tr>
      <w:tr w:rsidR="001C157D" w:rsidRPr="00DD56BE" w:rsidTr="00DA4674">
        <w:trPr>
          <w:trHeight w:hRule="exact" w:val="166"/>
        </w:trPr>
        <w:tc>
          <w:tcPr>
            <w:tcW w:w="15390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/>
          </w:tcPr>
          <w:p w:rsidR="001C157D" w:rsidRPr="00DD56BE" w:rsidRDefault="001C157D">
            <w:pPr>
              <w:rPr>
                <w:rFonts w:ascii="AcadNusx" w:hAnsi="AcadNusx"/>
              </w:rPr>
            </w:pPr>
          </w:p>
        </w:tc>
      </w:tr>
      <w:tr w:rsidR="001C157D" w:rsidRPr="00DD56BE" w:rsidTr="00CD531E">
        <w:trPr>
          <w:trHeight w:hRule="exact" w:val="99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157D" w:rsidRPr="00DD56BE" w:rsidRDefault="001C157D" w:rsidP="00D501FB">
            <w:pPr>
              <w:jc w:val="center"/>
            </w:pPr>
            <w:r w:rsidRPr="00DD56BE">
              <w:t>1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157D" w:rsidRPr="00DD56BE" w:rsidRDefault="001C157D" w:rsidP="00C76AED">
            <w:pPr>
              <w:spacing w:before="60"/>
              <w:ind w:left="16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AcadNusx" w:hAnsi="AcadNusx"/>
                <w:lang w:val="ka-GE"/>
              </w:rPr>
              <w:t>interkulturuli</w:t>
            </w:r>
            <w:r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ganaTleba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C157D" w:rsidRPr="00DD56BE" w:rsidRDefault="001C157D" w:rsidP="00E87572">
            <w:pPr>
              <w:tabs>
                <w:tab w:val="left" w:pos="0"/>
              </w:tabs>
              <w:jc w:val="center"/>
              <w:rPr>
                <w:rFonts w:ascii="Sylfaen" w:hAnsi="Sylfaen"/>
                <w:lang w:val="ka-GE"/>
              </w:rPr>
            </w:pPr>
            <w:r w:rsidRPr="00DD56BE">
              <w:rPr>
                <w:rFonts w:ascii="Sylfaen" w:hAnsi="Sylfaen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C157D" w:rsidRPr="00DD56BE" w:rsidRDefault="001C157D" w:rsidP="00E87572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C157D" w:rsidRPr="00DD56BE" w:rsidRDefault="001C157D" w:rsidP="00E87572">
            <w:pPr>
              <w:jc w:val="center"/>
            </w:pPr>
            <w:r w:rsidRPr="00DD56BE"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C157D" w:rsidRPr="00DD56BE" w:rsidRDefault="00D93AFB" w:rsidP="00E87572">
            <w:pPr>
              <w:spacing w:before="55"/>
              <w:ind w:left="335" w:right="33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C157D" w:rsidRPr="00DD56BE" w:rsidRDefault="001C157D" w:rsidP="00E87572">
            <w:pPr>
              <w:spacing w:before="55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4(2+2)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C157D" w:rsidRPr="00DD56BE" w:rsidRDefault="00D93AFB" w:rsidP="00E87572">
            <w:pPr>
              <w:spacing w:before="55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C157D" w:rsidRPr="00DD56BE" w:rsidRDefault="001C157D" w:rsidP="00E87572">
            <w:pPr>
              <w:spacing w:before="55"/>
              <w:ind w:left="179" w:right="183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157D" w:rsidRPr="00D1562B" w:rsidRDefault="00D1562B" w:rsidP="00D1562B">
            <w:pPr>
              <w:spacing w:before="1"/>
              <w:ind w:left="2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1562B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პედაგოგიკა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1C157D" w:rsidRPr="00DD56BE" w:rsidRDefault="001C157D" w:rsidP="00D501FB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C157D" w:rsidRPr="00DD56BE" w:rsidRDefault="001C157D" w:rsidP="00D501FB">
            <w:pPr>
              <w:tabs>
                <w:tab w:val="left" w:pos="0"/>
              </w:tabs>
              <w:jc w:val="center"/>
              <w:rPr>
                <w:rFonts w:ascii="Sylfaen" w:hAnsi="Sylfaen"/>
              </w:rPr>
            </w:pPr>
            <w:r w:rsidRPr="00DD56BE">
              <w:rPr>
                <w:rFonts w:ascii="Sylfaen" w:hAnsi="Sylfaen"/>
              </w:rPr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C157D" w:rsidRPr="00DD56BE" w:rsidRDefault="001C157D" w:rsidP="00D501FB">
            <w:pPr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naTia nacvliSvili</w:t>
            </w:r>
          </w:p>
          <w:p w:rsidR="001C157D" w:rsidRPr="00DD56BE" w:rsidRDefault="001C157D" w:rsidP="00D501FB">
            <w:pPr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izabela petriaSvili</w:t>
            </w:r>
          </w:p>
          <w:p w:rsidR="001C157D" w:rsidRPr="00876C04" w:rsidRDefault="001C157D" w:rsidP="00D501FB">
            <w:pPr>
              <w:rPr>
                <w:rFonts w:ascii="Sylfaen" w:hAnsi="Sylfaen"/>
                <w:lang w:val="ka-GE"/>
              </w:rPr>
            </w:pPr>
            <w:r w:rsidRPr="00DD56BE">
              <w:rPr>
                <w:rFonts w:ascii="AcadNusx" w:hAnsi="AcadNusx"/>
              </w:rPr>
              <w:t>nino CaxunaSvili</w:t>
            </w:r>
            <w:r w:rsidR="00876C04">
              <w:rPr>
                <w:rFonts w:ascii="Sylfaen" w:hAnsi="Sylfaen"/>
                <w:lang w:val="ka-GE"/>
              </w:rPr>
              <w:t>,</w:t>
            </w:r>
          </w:p>
        </w:tc>
      </w:tr>
      <w:tr w:rsidR="001C157D" w:rsidRPr="00DD56BE" w:rsidTr="00CD531E">
        <w:trPr>
          <w:trHeight w:hRule="exact" w:val="813"/>
        </w:trPr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157D" w:rsidRPr="00DD56BE" w:rsidRDefault="001C157D" w:rsidP="00D501FB">
            <w:pPr>
              <w:jc w:val="center"/>
            </w:pPr>
            <w:r w:rsidRPr="00DD56BE"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1C157D" w:rsidRPr="00DD56BE" w:rsidRDefault="001C157D" w:rsidP="00C76AED">
            <w:pPr>
              <w:tabs>
                <w:tab w:val="left" w:pos="0"/>
              </w:tabs>
              <w:jc w:val="center"/>
              <w:rPr>
                <w:rFonts w:ascii="Sylfaen" w:hAnsi="Sylfaen"/>
              </w:rPr>
            </w:pPr>
            <w:r w:rsidRPr="00DD56BE">
              <w:rPr>
                <w:rFonts w:ascii="AcadNusx" w:hAnsi="AcadNusx"/>
                <w:lang w:val="ka-GE"/>
              </w:rPr>
              <w:t>ganaTleba</w:t>
            </w:r>
            <w:r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da</w:t>
            </w:r>
            <w:r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bavSvTa</w:t>
            </w:r>
            <w:r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uflebebi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C157D" w:rsidRPr="00DD56BE" w:rsidRDefault="001C157D" w:rsidP="00E87572">
            <w:pPr>
              <w:tabs>
                <w:tab w:val="left" w:pos="0"/>
              </w:tabs>
              <w:jc w:val="center"/>
              <w:rPr>
                <w:rFonts w:ascii="Sylfaen" w:hAnsi="Sylfaen"/>
                <w:lang w:val="ka-GE"/>
              </w:rPr>
            </w:pPr>
            <w:r w:rsidRPr="00DD56BE">
              <w:rPr>
                <w:rFonts w:ascii="Sylfaen" w:hAnsi="Sylfaen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C157D" w:rsidRPr="00DD56BE" w:rsidRDefault="001C157D" w:rsidP="00E87572">
            <w:pPr>
              <w:jc w:val="center"/>
            </w:pPr>
            <w:r w:rsidRPr="00DD56BE"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C157D" w:rsidRPr="00DD56BE" w:rsidRDefault="001C157D" w:rsidP="00E87572">
            <w:pPr>
              <w:spacing w:before="31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C157D" w:rsidRPr="00DD56BE" w:rsidRDefault="001C157D" w:rsidP="00E87572">
            <w:pPr>
              <w:spacing w:line="120" w:lineRule="exact"/>
              <w:jc w:val="center"/>
              <w:rPr>
                <w:rFonts w:ascii="AcadNusx" w:hAnsi="AcadNusx"/>
                <w:sz w:val="12"/>
                <w:szCs w:val="12"/>
              </w:rPr>
            </w:pPr>
          </w:p>
          <w:p w:rsidR="001C157D" w:rsidRPr="00DD56BE" w:rsidRDefault="005A5AF9" w:rsidP="005A5AF9">
            <w:pPr>
              <w:ind w:right="335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C157D" w:rsidRPr="00DD56BE" w:rsidRDefault="001C157D" w:rsidP="00E87572">
            <w:pPr>
              <w:ind w:right="248"/>
              <w:jc w:val="center"/>
              <w:rPr>
                <w:rFonts w:ascii="AcadNusx" w:eastAsia="Sylfaen" w:hAnsi="AcadNusx" w:cs="Sylfaen"/>
                <w:sz w:val="18"/>
                <w:szCs w:val="18"/>
                <w:lang w:val="ka-GE"/>
              </w:rPr>
            </w:pPr>
          </w:p>
          <w:p w:rsidR="001C157D" w:rsidRPr="00DD56BE" w:rsidRDefault="005A5AF9" w:rsidP="005A5AF9">
            <w:pPr>
              <w:ind w:right="248"/>
              <w:jc w:val="center"/>
              <w:rPr>
                <w:rFonts w:ascii="AcadNusx" w:eastAsia="Sylfaen" w:hAnsi="AcadNusx" w:cs="Sylfaen"/>
                <w:sz w:val="18"/>
                <w:szCs w:val="18"/>
                <w:lang w:val="ka-GE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7</w:t>
            </w:r>
            <w:r w:rsidR="001C157D" w:rsidRPr="00DD56BE">
              <w:rPr>
                <w:rFonts w:ascii="AcadNusx" w:eastAsia="Sylfaen" w:hAnsi="AcadNusx" w:cs="Sylfaen"/>
                <w:sz w:val="18"/>
                <w:szCs w:val="18"/>
                <w:lang w:val="ka-GE"/>
              </w:rPr>
              <w:t>(</w:t>
            </w: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3</w:t>
            </w:r>
            <w:r w:rsidR="001C157D" w:rsidRPr="00DD56BE">
              <w:rPr>
                <w:rFonts w:ascii="AcadNusx" w:eastAsia="Sylfaen" w:hAnsi="AcadNusx" w:cs="Sylfaen"/>
                <w:sz w:val="18"/>
                <w:szCs w:val="18"/>
                <w:lang w:val="ka-GE"/>
              </w:rPr>
              <w:t>+4)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57D" w:rsidRPr="00DD56BE" w:rsidRDefault="001C157D" w:rsidP="00E87572">
            <w:pPr>
              <w:ind w:left="167"/>
              <w:jc w:val="center"/>
              <w:rPr>
                <w:rFonts w:ascii="AcadNusx" w:eastAsia="Sylfaen" w:hAnsi="AcadNusx" w:cs="Sylfaen"/>
                <w:sz w:val="18"/>
                <w:szCs w:val="18"/>
                <w:lang w:val="ka-GE"/>
              </w:rPr>
            </w:pPr>
          </w:p>
          <w:p w:rsidR="001C157D" w:rsidRPr="00DD56BE" w:rsidRDefault="005A5AF9" w:rsidP="00E87572">
            <w:pPr>
              <w:ind w:left="167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C157D" w:rsidRPr="00DD56BE" w:rsidRDefault="005A5AF9" w:rsidP="00E87572">
            <w:pPr>
              <w:spacing w:before="55"/>
              <w:ind w:left="179" w:right="183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1C157D" w:rsidRPr="00D1562B" w:rsidRDefault="00D1562B" w:rsidP="00D1562B">
            <w:pPr>
              <w:spacing w:before="1"/>
              <w:ind w:left="2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1562B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პედაგოგიკა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157D" w:rsidRPr="00DD56BE" w:rsidRDefault="001C157D" w:rsidP="00D501FB">
            <w:pPr>
              <w:spacing w:before="46"/>
              <w:ind w:left="155"/>
              <w:rPr>
                <w:rFonts w:ascii="AcadNusx" w:eastAsia="Wingdings" w:hAnsi="AcadNusx" w:cs="Wingdings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57D" w:rsidRPr="00DD56BE" w:rsidRDefault="001C157D" w:rsidP="00D501FB">
            <w:pPr>
              <w:tabs>
                <w:tab w:val="left" w:pos="0"/>
              </w:tabs>
              <w:jc w:val="center"/>
              <w:rPr>
                <w:rFonts w:ascii="Sylfaen" w:hAnsi="Sylfaen"/>
              </w:rPr>
            </w:pPr>
            <w:r w:rsidRPr="00DD56BE">
              <w:rPr>
                <w:rFonts w:ascii="Sylfaen" w:hAnsi="Sylfaen"/>
              </w:rPr>
              <w:t>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C157D" w:rsidRPr="00DD56BE" w:rsidRDefault="001C157D" w:rsidP="00D501FB">
            <w:pPr>
              <w:spacing w:line="180" w:lineRule="exact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zaqaria qitiaSvili</w:t>
            </w:r>
          </w:p>
          <w:p w:rsidR="001C157D" w:rsidRPr="00DD56BE" w:rsidRDefault="001C157D" w:rsidP="00D501FB">
            <w:pPr>
              <w:spacing w:line="180" w:lineRule="exact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marine gognelaSvili</w:t>
            </w:r>
          </w:p>
          <w:p w:rsidR="001C157D" w:rsidRDefault="001C157D" w:rsidP="00D501FB">
            <w:pPr>
              <w:spacing w:line="180" w:lineRule="exact"/>
              <w:ind w:left="21"/>
              <w:rPr>
                <w:rFonts w:ascii="Sylfaen" w:eastAsia="Sylfaen" w:hAnsi="Sylfaen" w:cs="Sylfaen"/>
                <w:lang w:val="ka-GE"/>
              </w:rPr>
            </w:pPr>
            <w:r w:rsidRPr="00DD56BE">
              <w:rPr>
                <w:rFonts w:ascii="AcadNusx" w:eastAsia="Sylfaen" w:hAnsi="AcadNusx" w:cs="Sylfaen"/>
              </w:rPr>
              <w:t>cira nikolaSvili</w:t>
            </w:r>
            <w:r w:rsidR="003C728C">
              <w:rPr>
                <w:rFonts w:ascii="Sylfaen" w:eastAsia="Sylfaen" w:hAnsi="Sylfaen" w:cs="Sylfaen"/>
                <w:lang w:val="ka-GE"/>
              </w:rPr>
              <w:t>,</w:t>
            </w:r>
          </w:p>
          <w:p w:rsidR="003C728C" w:rsidRPr="00D1562B" w:rsidRDefault="003C728C" w:rsidP="00D501FB">
            <w:pPr>
              <w:spacing w:line="180" w:lineRule="exact"/>
              <w:ind w:left="21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1562B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იზაბელა პეტრიაშვილი</w:t>
            </w:r>
          </w:p>
        </w:tc>
      </w:tr>
      <w:tr w:rsidR="001C157D" w:rsidRPr="00DD56BE" w:rsidTr="00CD531E">
        <w:trPr>
          <w:trHeight w:hRule="exact" w:val="1085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C157D" w:rsidRPr="00DD56BE" w:rsidRDefault="001C157D" w:rsidP="00D501FB">
            <w:pPr>
              <w:jc w:val="center"/>
            </w:pPr>
            <w:r w:rsidRPr="00DD56BE">
              <w:t>3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1C157D" w:rsidRPr="00DD56BE" w:rsidRDefault="001C157D" w:rsidP="00C76AED">
            <w:pPr>
              <w:tabs>
                <w:tab w:val="left" w:pos="0"/>
              </w:tabs>
              <w:jc w:val="center"/>
              <w:rPr>
                <w:rFonts w:ascii="Sylfaen" w:hAnsi="Sylfaen"/>
                <w:lang w:val="ka-GE"/>
              </w:rPr>
            </w:pPr>
            <w:r w:rsidRPr="00DD56BE">
              <w:rPr>
                <w:rFonts w:ascii="AcadNusx" w:hAnsi="AcadNusx"/>
                <w:lang w:val="ka-GE"/>
              </w:rPr>
              <w:t>samoqalaqo</w:t>
            </w:r>
            <w:r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ganaTleba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C157D" w:rsidRPr="00DD56BE" w:rsidRDefault="001C157D" w:rsidP="00E87572">
            <w:pPr>
              <w:tabs>
                <w:tab w:val="left" w:pos="0"/>
              </w:tabs>
              <w:jc w:val="center"/>
              <w:rPr>
                <w:rFonts w:ascii="Sylfaen" w:hAnsi="Sylfaen"/>
                <w:lang w:val="ka-GE"/>
              </w:rPr>
            </w:pPr>
            <w:r w:rsidRPr="00DD56BE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C157D" w:rsidRPr="00DD56BE" w:rsidRDefault="001C157D" w:rsidP="00E87572">
            <w:pPr>
              <w:jc w:val="center"/>
            </w:pPr>
            <w:r w:rsidRPr="00DD56BE">
              <w:t>30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C157D" w:rsidRPr="00DD56BE" w:rsidRDefault="008F1D0C" w:rsidP="00E87572">
            <w:pPr>
              <w:spacing w:before="31"/>
              <w:ind w:left="267" w:right="26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C157D" w:rsidRPr="00DD56BE" w:rsidRDefault="008F1D0C" w:rsidP="008F1D0C">
            <w:pPr>
              <w:ind w:right="335"/>
              <w:jc w:val="center"/>
              <w:rPr>
                <w:rFonts w:ascii="AcadNusx" w:eastAsia="Sylfaen" w:hAnsi="AcadNusx" w:cs="Sylfaen"/>
                <w:sz w:val="18"/>
                <w:szCs w:val="18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C157D" w:rsidRPr="00DD56BE" w:rsidRDefault="008F1D0C" w:rsidP="008F1D0C">
            <w:pPr>
              <w:ind w:right="248"/>
              <w:jc w:val="center"/>
              <w:rPr>
                <w:rFonts w:ascii="AcadNusx" w:eastAsia="Sylfaen" w:hAnsi="AcadNusx" w:cs="Sylfaen"/>
                <w:sz w:val="18"/>
                <w:szCs w:val="18"/>
                <w:lang w:val="ka-GE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8</w:t>
            </w:r>
            <w:r w:rsidRPr="00DD56BE">
              <w:rPr>
                <w:rFonts w:ascii="AcadNusx" w:eastAsia="Sylfaen" w:hAnsi="AcadNusx" w:cs="Sylfaen"/>
                <w:sz w:val="18"/>
                <w:szCs w:val="18"/>
                <w:lang w:val="ka-GE"/>
              </w:rPr>
              <w:t>(4</w:t>
            </w:r>
            <w:r w:rsidRPr="00DD56BE">
              <w:rPr>
                <w:rFonts w:ascii="AcadNusx" w:eastAsia="Sylfaen" w:hAnsi="AcadNusx" w:cs="Sylfaen"/>
                <w:sz w:val="18"/>
                <w:szCs w:val="18"/>
              </w:rPr>
              <w:t>+4</w:t>
            </w:r>
            <w:r w:rsidR="001C157D" w:rsidRPr="00DD56BE">
              <w:rPr>
                <w:rFonts w:ascii="AcadNusx" w:eastAsia="Sylfaen" w:hAnsi="AcadNusx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57D" w:rsidRPr="00DD56BE" w:rsidRDefault="001C157D" w:rsidP="008F1D0C">
            <w:pPr>
              <w:jc w:val="center"/>
              <w:rPr>
                <w:rFonts w:ascii="AcadNusx" w:eastAsia="Sylfaen" w:hAnsi="AcadNusx" w:cs="Sylfaen"/>
                <w:sz w:val="18"/>
                <w:szCs w:val="18"/>
                <w:lang w:val="ka-GE"/>
              </w:rPr>
            </w:pPr>
            <w:r w:rsidRPr="00DD56BE">
              <w:rPr>
                <w:rFonts w:ascii="AcadNusx" w:eastAsia="Sylfaen" w:hAnsi="AcadNusx" w:cs="Sylfaen"/>
                <w:sz w:val="18"/>
                <w:szCs w:val="18"/>
                <w:lang w:val="ka-GE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C157D" w:rsidRPr="00DD56BE" w:rsidRDefault="008F1D0C" w:rsidP="008F1D0C">
            <w:pPr>
              <w:spacing w:before="55"/>
              <w:ind w:right="183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1C157D" w:rsidRPr="00D1562B" w:rsidRDefault="00D1562B" w:rsidP="00D1562B">
            <w:pPr>
              <w:spacing w:before="1"/>
              <w:ind w:left="2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1562B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პედაგოგიკა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157D" w:rsidRPr="00DD56BE" w:rsidRDefault="001C157D" w:rsidP="00D501FB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57D" w:rsidRPr="00DD56BE" w:rsidRDefault="001C157D" w:rsidP="00D501FB">
            <w:pPr>
              <w:tabs>
                <w:tab w:val="left" w:pos="0"/>
              </w:tabs>
              <w:jc w:val="center"/>
              <w:rPr>
                <w:rFonts w:ascii="Sylfaen" w:hAnsi="Sylfaen"/>
                <w:lang w:val="ka-GE"/>
              </w:rPr>
            </w:pPr>
            <w:r w:rsidRPr="00DD56BE">
              <w:rPr>
                <w:rFonts w:ascii="Sylfaen" w:hAnsi="Sylfaen"/>
              </w:rPr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C157D" w:rsidRPr="00DD56BE" w:rsidRDefault="001C157D" w:rsidP="00D501FB">
            <w:pPr>
              <w:spacing w:before="1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giorgi papuaSvili</w:t>
            </w:r>
          </w:p>
          <w:p w:rsidR="001C157D" w:rsidRPr="00DD56BE" w:rsidRDefault="001C157D" w:rsidP="00D501FB">
            <w:pPr>
              <w:spacing w:before="1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cira nikolaSvili</w:t>
            </w:r>
          </w:p>
          <w:p w:rsidR="001C157D" w:rsidRPr="00DD56BE" w:rsidRDefault="001C157D" w:rsidP="00D501FB">
            <w:pPr>
              <w:spacing w:before="1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eTer bokelavaZe</w:t>
            </w:r>
          </w:p>
          <w:p w:rsidR="001C157D" w:rsidRPr="00DD56BE" w:rsidRDefault="001C157D" w:rsidP="00D501FB">
            <w:pPr>
              <w:spacing w:before="1"/>
              <w:ind w:left="21"/>
              <w:rPr>
                <w:rFonts w:ascii="AcadNusx" w:eastAsia="Sylfaen" w:hAnsi="AcadNusx" w:cs="Sylfaen"/>
              </w:rPr>
            </w:pPr>
            <w:r w:rsidRPr="00DD56BE">
              <w:rPr>
                <w:rFonts w:ascii="AcadNusx" w:eastAsia="Sylfaen" w:hAnsi="AcadNusx" w:cs="Sylfaen"/>
              </w:rPr>
              <w:t>mixeil qarTveliSvili</w:t>
            </w:r>
          </w:p>
        </w:tc>
      </w:tr>
      <w:tr w:rsidR="001C157D" w:rsidRPr="00DD56BE" w:rsidTr="003C728C">
        <w:trPr>
          <w:trHeight w:hRule="exact" w:val="1103"/>
        </w:trPr>
        <w:tc>
          <w:tcPr>
            <w:tcW w:w="63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157D" w:rsidRPr="00DD56BE" w:rsidRDefault="001C157D" w:rsidP="00D501FB">
            <w:pPr>
              <w:jc w:val="center"/>
              <w:rPr>
                <w:rFonts w:ascii="AcadNusx" w:hAnsi="AcadNusx"/>
              </w:rPr>
            </w:pPr>
          </w:p>
          <w:p w:rsidR="001C157D" w:rsidRPr="00DD56BE" w:rsidRDefault="001C157D" w:rsidP="00D501FB">
            <w:pPr>
              <w:jc w:val="center"/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4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157D" w:rsidRPr="00DD56BE" w:rsidRDefault="001C157D" w:rsidP="00C76AED">
            <w:pPr>
              <w:tabs>
                <w:tab w:val="left" w:pos="0"/>
              </w:tabs>
              <w:jc w:val="center"/>
              <w:rPr>
                <w:rFonts w:ascii="Sylfaen" w:hAnsi="Sylfaen"/>
                <w:lang w:val="ka-GE"/>
              </w:rPr>
            </w:pPr>
            <w:r w:rsidRPr="00DD56BE">
              <w:rPr>
                <w:rFonts w:ascii="AcadNusx" w:hAnsi="AcadNusx"/>
                <w:lang w:val="ka-GE"/>
              </w:rPr>
              <w:t>Tanamedrove</w:t>
            </w:r>
            <w:r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saganmanaTleblo</w:t>
            </w:r>
            <w:r w:rsidRPr="00DD56BE">
              <w:rPr>
                <w:rFonts w:ascii="Sylfaen" w:hAnsi="Sylfaen"/>
                <w:lang w:val="ka-GE"/>
              </w:rPr>
              <w:t xml:space="preserve"> </w:t>
            </w:r>
            <w:r w:rsidRPr="00DD56BE">
              <w:rPr>
                <w:rFonts w:ascii="AcadNusx" w:hAnsi="AcadNusx"/>
                <w:lang w:val="ka-GE"/>
              </w:rPr>
              <w:t>teqnologiebi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C157D" w:rsidRPr="00DD56BE" w:rsidRDefault="001C157D" w:rsidP="00E87572">
            <w:pPr>
              <w:tabs>
                <w:tab w:val="left" w:pos="0"/>
              </w:tabs>
              <w:jc w:val="center"/>
              <w:rPr>
                <w:rFonts w:ascii="Sylfaen" w:hAnsi="Sylfaen"/>
                <w:lang w:val="ka-GE"/>
              </w:rPr>
            </w:pPr>
            <w:r w:rsidRPr="00DD56BE">
              <w:rPr>
                <w:rFonts w:ascii="Sylfaen" w:hAnsi="Sylfaen"/>
              </w:rPr>
              <w:t>2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C157D" w:rsidRPr="00DD56BE" w:rsidRDefault="001C157D" w:rsidP="00E87572">
            <w:pPr>
              <w:jc w:val="center"/>
            </w:pPr>
            <w:r w:rsidRPr="00DD56BE"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C157D" w:rsidRPr="00DD56BE" w:rsidRDefault="001C157D" w:rsidP="00E87572">
            <w:pPr>
              <w:jc w:val="center"/>
            </w:pPr>
            <w:r w:rsidRPr="00DD56BE"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C157D" w:rsidRPr="00DD56BE" w:rsidRDefault="00035E3E" w:rsidP="00035E3E">
            <w:pPr>
              <w:spacing w:before="55"/>
              <w:ind w:right="33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C157D" w:rsidRPr="00DD56BE" w:rsidRDefault="00035E3E" w:rsidP="00E87572">
            <w:pPr>
              <w:spacing w:before="55"/>
              <w:ind w:right="248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C157D" w:rsidRPr="00DD56BE" w:rsidRDefault="001C157D" w:rsidP="00E87572">
            <w:pPr>
              <w:spacing w:before="55"/>
              <w:ind w:left="179" w:right="18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C157D" w:rsidRPr="00DD56BE" w:rsidRDefault="001C157D" w:rsidP="00E87572">
            <w:pPr>
              <w:spacing w:before="55"/>
              <w:ind w:left="179" w:right="183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D56BE">
              <w:rPr>
                <w:rFonts w:ascii="Sylfaen" w:eastAsia="Sylfaen" w:hAnsi="Sylfaen" w:cs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157D" w:rsidRPr="00D1562B" w:rsidRDefault="00D1562B" w:rsidP="00D1562B">
            <w:pPr>
              <w:spacing w:before="1"/>
              <w:ind w:left="21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1562B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პედაგოგიკა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1C157D" w:rsidRPr="00DD56BE" w:rsidRDefault="001C157D" w:rsidP="00D501FB">
            <w:pPr>
              <w:rPr>
                <w:rFonts w:ascii="AcadNusx" w:hAnsi="AcadNusx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C157D" w:rsidRPr="00DD56BE" w:rsidRDefault="001C157D" w:rsidP="00D501FB">
            <w:pPr>
              <w:tabs>
                <w:tab w:val="left" w:pos="0"/>
              </w:tabs>
              <w:jc w:val="center"/>
              <w:rPr>
                <w:rFonts w:ascii="Sylfaen" w:hAnsi="Sylfaen"/>
                <w:lang w:val="ka-GE"/>
              </w:rPr>
            </w:pPr>
            <w:r w:rsidRPr="00DD56BE">
              <w:rPr>
                <w:rFonts w:ascii="Sylfaen" w:hAnsi="Sylfaen"/>
              </w:rPr>
              <w:t>II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C157D" w:rsidRPr="00DD56BE" w:rsidRDefault="001C157D" w:rsidP="00D501FB">
            <w:pPr>
              <w:rPr>
                <w:rFonts w:ascii="AcadNusx" w:hAnsi="AcadNusx"/>
              </w:rPr>
            </w:pPr>
            <w:r w:rsidRPr="00DD56BE">
              <w:rPr>
                <w:rFonts w:ascii="AcadNusx" w:hAnsi="AcadNusx"/>
              </w:rPr>
              <w:t>qeTevan Wkuaseli</w:t>
            </w:r>
          </w:p>
          <w:p w:rsidR="001C157D" w:rsidRDefault="001C157D" w:rsidP="00D501FB">
            <w:pPr>
              <w:rPr>
                <w:rFonts w:ascii="Sylfaen" w:hAnsi="Sylfaen"/>
                <w:lang w:val="ka-GE"/>
              </w:rPr>
            </w:pPr>
            <w:r w:rsidRPr="00DD56BE">
              <w:rPr>
                <w:rFonts w:ascii="AcadNusx" w:hAnsi="AcadNusx"/>
              </w:rPr>
              <w:t>marine gognelaSvili</w:t>
            </w:r>
            <w:r w:rsidR="003C728C">
              <w:rPr>
                <w:rFonts w:ascii="Sylfaen" w:hAnsi="Sylfaen"/>
                <w:lang w:val="ka-GE"/>
              </w:rPr>
              <w:t>,</w:t>
            </w:r>
          </w:p>
          <w:p w:rsidR="003C728C" w:rsidRPr="00D1562B" w:rsidRDefault="003C728C" w:rsidP="00D501F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1562B">
              <w:rPr>
                <w:rFonts w:ascii="Sylfaen" w:hAnsi="Sylfaen"/>
                <w:sz w:val="18"/>
                <w:szCs w:val="18"/>
                <w:lang w:val="ka-GE"/>
              </w:rPr>
              <w:t>ცირა ნიკოლაშვილი, თამარ გეგეშიძე</w:t>
            </w:r>
          </w:p>
          <w:p w:rsidR="001C157D" w:rsidRPr="00DD56BE" w:rsidRDefault="001C157D" w:rsidP="00D501FB">
            <w:pPr>
              <w:rPr>
                <w:rFonts w:ascii="AcadNusx" w:hAnsi="AcadNusx"/>
              </w:rPr>
            </w:pPr>
          </w:p>
        </w:tc>
      </w:tr>
    </w:tbl>
    <w:p w:rsidR="00D501FB" w:rsidRPr="00DD56BE" w:rsidRDefault="00D501FB" w:rsidP="00D501FB">
      <w:pPr>
        <w:spacing w:before="14" w:line="375" w:lineRule="auto"/>
        <w:ind w:right="1086"/>
        <w:rPr>
          <w:rFonts w:ascii="AcadNusx" w:eastAsia="Sylfaen" w:hAnsi="AcadNusx" w:cs="Sylfaen"/>
          <w:sz w:val="18"/>
          <w:szCs w:val="18"/>
        </w:rPr>
      </w:pPr>
    </w:p>
    <w:p w:rsidR="00D501FB" w:rsidRPr="00DD56BE" w:rsidRDefault="00C76AED" w:rsidP="00D501FB">
      <w:pPr>
        <w:spacing w:before="14" w:line="375" w:lineRule="auto"/>
        <w:ind w:right="1086"/>
        <w:rPr>
          <w:rFonts w:ascii="AcadNusx" w:eastAsia="Sylfaen" w:hAnsi="AcadNusx" w:cs="Sylfaen"/>
          <w:w w:val="103"/>
          <w:sz w:val="18"/>
          <w:szCs w:val="18"/>
          <w:lang w:val="ka-GE"/>
        </w:rPr>
      </w:pPr>
      <w:r w:rsidRPr="00DD56BE">
        <w:rPr>
          <w:rFonts w:ascii="AcadNusx" w:eastAsia="Sylfaen" w:hAnsi="AcadNusx" w:cs="Sylfaen"/>
          <w:sz w:val="18"/>
          <w:szCs w:val="18"/>
        </w:rPr>
        <w:t>programis</w:t>
      </w:r>
      <w:r w:rsidR="00D501FB" w:rsidRPr="00DD56BE">
        <w:rPr>
          <w:rFonts w:ascii="Sylfaen" w:eastAsia="Sylfaen" w:hAnsi="Sylfaen" w:cs="Sylfaen"/>
          <w:spacing w:val="40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w w:val="103"/>
          <w:sz w:val="18"/>
          <w:szCs w:val="18"/>
        </w:rPr>
        <w:t>xelmZRva</w:t>
      </w:r>
      <w:r w:rsidRPr="00DD56BE">
        <w:rPr>
          <w:rFonts w:ascii="AcadNusx" w:eastAsia="Sylfaen" w:hAnsi="AcadNusx" w:cs="Sylfaen"/>
          <w:spacing w:val="5"/>
          <w:w w:val="103"/>
          <w:sz w:val="18"/>
          <w:szCs w:val="18"/>
        </w:rPr>
        <w:t>n</w:t>
      </w:r>
      <w:r w:rsidRPr="00DD56BE">
        <w:rPr>
          <w:rFonts w:ascii="AcadNusx" w:eastAsia="Sylfaen" w:hAnsi="AcadNusx" w:cs="Sylfaen"/>
          <w:w w:val="103"/>
          <w:sz w:val="18"/>
          <w:szCs w:val="18"/>
        </w:rPr>
        <w:t>elis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(</w:t>
      </w:r>
      <w:r w:rsidRPr="00DD56BE">
        <w:rPr>
          <w:rFonts w:ascii="AcadNusx" w:eastAsia="Sylfaen" w:hAnsi="AcadNusx" w:cs="Sylfaen"/>
          <w:w w:val="103"/>
          <w:sz w:val="18"/>
          <w:szCs w:val="18"/>
        </w:rPr>
        <w:t>ebis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)</w:t>
      </w:r>
      <w:r w:rsidR="00D501FB" w:rsidRPr="00DD56BE">
        <w:rPr>
          <w:rFonts w:ascii="Sylfaen" w:eastAsia="Sylfaen" w:hAnsi="Sylfaen" w:cs="Sylfaen"/>
          <w:spacing w:val="9"/>
          <w:w w:val="103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xelmowera</w:t>
      </w:r>
      <w:r w:rsidR="00D501FB" w:rsidRPr="00DD56BE">
        <w:rPr>
          <w:rFonts w:ascii="Sylfaen" w:eastAsia="Sylfaen" w:hAnsi="Sylfaen" w:cs="Sylfaen"/>
          <w:spacing w:val="43"/>
          <w:sz w:val="18"/>
          <w:szCs w:val="18"/>
        </w:rPr>
        <w:t xml:space="preserve"> 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 xml:space="preserve">–––––– </w:t>
      </w:r>
    </w:p>
    <w:p w:rsidR="00D501FB" w:rsidRPr="00DD56BE" w:rsidRDefault="00C76AED" w:rsidP="00D501FB">
      <w:pPr>
        <w:spacing w:before="14" w:line="375" w:lineRule="auto"/>
        <w:ind w:right="1086"/>
        <w:rPr>
          <w:rFonts w:ascii="AcadNusx" w:eastAsia="Sylfaen" w:hAnsi="AcadNusx" w:cs="Sylfaen"/>
          <w:w w:val="103"/>
          <w:sz w:val="18"/>
          <w:szCs w:val="18"/>
        </w:rPr>
      </w:pPr>
      <w:r w:rsidRPr="00DD56BE">
        <w:rPr>
          <w:rFonts w:ascii="AcadNusx" w:eastAsia="Sylfaen" w:hAnsi="AcadNusx" w:cs="Sylfaen"/>
          <w:sz w:val="18"/>
          <w:szCs w:val="18"/>
        </w:rPr>
        <w:t>fakultetis</w:t>
      </w:r>
      <w:r w:rsidR="00D501FB" w:rsidRPr="00DD56BE">
        <w:rPr>
          <w:rFonts w:ascii="Sylfaen" w:eastAsia="Sylfaen" w:hAnsi="Sylfaen" w:cs="Sylfaen"/>
          <w:sz w:val="18"/>
          <w:szCs w:val="18"/>
        </w:rPr>
        <w:t xml:space="preserve"> </w:t>
      </w:r>
      <w:r w:rsidR="00D501FB" w:rsidRPr="00DD56BE">
        <w:rPr>
          <w:rFonts w:ascii="Sylfaen" w:eastAsia="Sylfaen" w:hAnsi="Sylfaen" w:cs="Sylfaen"/>
          <w:spacing w:val="5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xarisx</w:t>
      </w:r>
      <w:r w:rsidRPr="00DD56BE">
        <w:rPr>
          <w:rFonts w:ascii="AcadNusx" w:eastAsia="Sylfaen" w:hAnsi="AcadNusx" w:cs="Sylfaen"/>
          <w:spacing w:val="5"/>
          <w:sz w:val="18"/>
          <w:szCs w:val="18"/>
        </w:rPr>
        <w:t>i</w:t>
      </w:r>
      <w:r w:rsidRPr="00DD56BE">
        <w:rPr>
          <w:rFonts w:ascii="AcadNusx" w:eastAsia="Sylfaen" w:hAnsi="AcadNusx" w:cs="Sylfaen"/>
          <w:sz w:val="18"/>
          <w:szCs w:val="18"/>
        </w:rPr>
        <w:t>s</w:t>
      </w:r>
      <w:r w:rsidR="00D501FB" w:rsidRPr="00DD56BE">
        <w:rPr>
          <w:rFonts w:ascii="Sylfaen" w:eastAsia="Sylfaen" w:hAnsi="Sylfaen" w:cs="Sylfaen"/>
          <w:spacing w:val="32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w w:val="103"/>
          <w:sz w:val="18"/>
          <w:szCs w:val="18"/>
        </w:rPr>
        <w:t>uzrunvely</w:t>
      </w:r>
      <w:r w:rsidRPr="00DD56BE">
        <w:rPr>
          <w:rFonts w:ascii="AcadNusx" w:eastAsia="Sylfaen" w:hAnsi="AcadNusx" w:cs="Sylfaen"/>
          <w:spacing w:val="6"/>
          <w:w w:val="103"/>
          <w:sz w:val="18"/>
          <w:szCs w:val="18"/>
        </w:rPr>
        <w:t>o</w:t>
      </w:r>
      <w:r w:rsidRPr="00DD56BE">
        <w:rPr>
          <w:rFonts w:ascii="AcadNusx" w:eastAsia="Sylfaen" w:hAnsi="AcadNusx" w:cs="Sylfaen"/>
          <w:w w:val="103"/>
          <w:sz w:val="18"/>
          <w:szCs w:val="18"/>
        </w:rPr>
        <w:t>fis</w:t>
      </w:r>
      <w:r w:rsidR="00D501FB" w:rsidRPr="00DD56BE">
        <w:rPr>
          <w:rFonts w:ascii="Sylfaen" w:eastAsia="Sylfaen" w:hAnsi="Sylfaen" w:cs="Sylfaen"/>
          <w:spacing w:val="15"/>
          <w:w w:val="103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samsaxur</w:t>
      </w:r>
      <w:r w:rsidRPr="00DD56BE">
        <w:rPr>
          <w:rFonts w:ascii="AcadNusx" w:eastAsia="Sylfaen" w:hAnsi="AcadNusx" w:cs="Sylfaen"/>
          <w:spacing w:val="4"/>
          <w:sz w:val="18"/>
          <w:szCs w:val="18"/>
        </w:rPr>
        <w:t>i</w:t>
      </w:r>
      <w:r w:rsidRPr="00DD56BE">
        <w:rPr>
          <w:rFonts w:ascii="AcadNusx" w:eastAsia="Sylfaen" w:hAnsi="AcadNusx" w:cs="Sylfaen"/>
          <w:sz w:val="18"/>
          <w:szCs w:val="18"/>
        </w:rPr>
        <w:t>s</w:t>
      </w:r>
      <w:r w:rsidR="00D501FB" w:rsidRPr="00DD56BE">
        <w:rPr>
          <w:rFonts w:ascii="Sylfaen" w:eastAsia="Sylfaen" w:hAnsi="Sylfaen" w:cs="Sylfaen"/>
          <w:spacing w:val="40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ufrosis</w:t>
      </w:r>
      <w:r w:rsidR="00D501FB" w:rsidRPr="00DD56BE">
        <w:rPr>
          <w:rFonts w:ascii="Sylfaen" w:eastAsia="Sylfaen" w:hAnsi="Sylfaen" w:cs="Sylfaen"/>
          <w:spacing w:val="38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xelm</w:t>
      </w:r>
      <w:r w:rsidRPr="00DD56BE">
        <w:rPr>
          <w:rFonts w:ascii="AcadNusx" w:eastAsia="Sylfaen" w:hAnsi="AcadNusx" w:cs="Sylfaen"/>
          <w:spacing w:val="4"/>
          <w:sz w:val="18"/>
          <w:szCs w:val="18"/>
        </w:rPr>
        <w:t>o</w:t>
      </w:r>
      <w:r w:rsidRPr="00DD56BE">
        <w:rPr>
          <w:rFonts w:ascii="AcadNusx" w:eastAsia="Sylfaen" w:hAnsi="AcadNusx" w:cs="Sylfaen"/>
          <w:sz w:val="18"/>
          <w:szCs w:val="18"/>
        </w:rPr>
        <w:t>wera</w:t>
      </w:r>
      <w:r w:rsidR="00D501FB" w:rsidRPr="00DD56BE">
        <w:rPr>
          <w:rFonts w:ascii="Sylfaen" w:eastAsia="Sylfaen" w:hAnsi="Sylfaen" w:cs="Sylfaen"/>
          <w:spacing w:val="34"/>
          <w:sz w:val="18"/>
          <w:szCs w:val="18"/>
        </w:rPr>
        <w:t xml:space="preserve"> 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463CD" w:rsidRPr="00DD56BE">
        <w:rPr>
          <w:rFonts w:ascii="Sylfaen" w:eastAsia="Sylfaen" w:hAnsi="Sylfaen" w:cs="Sylfaen"/>
          <w:spacing w:val="5"/>
          <w:w w:val="103"/>
          <w:sz w:val="18"/>
          <w:szCs w:val="18"/>
          <w:lang w:val="ka-GE"/>
        </w:rPr>
        <w:t>--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 xml:space="preserve">– </w:t>
      </w:r>
    </w:p>
    <w:p w:rsidR="00D501FB" w:rsidRPr="00DD56BE" w:rsidRDefault="00C76AED" w:rsidP="00D501FB">
      <w:pPr>
        <w:spacing w:before="14" w:line="375" w:lineRule="auto"/>
        <w:ind w:right="1086"/>
        <w:rPr>
          <w:rFonts w:ascii="AcadNusx" w:eastAsia="Sylfaen" w:hAnsi="AcadNusx" w:cs="Sylfaen"/>
          <w:w w:val="103"/>
          <w:sz w:val="18"/>
          <w:szCs w:val="18"/>
        </w:rPr>
      </w:pPr>
      <w:r w:rsidRPr="00DD56BE">
        <w:rPr>
          <w:rFonts w:ascii="AcadNusx" w:eastAsia="Sylfaen" w:hAnsi="AcadNusx" w:cs="Sylfaen"/>
          <w:sz w:val="18"/>
          <w:szCs w:val="18"/>
        </w:rPr>
        <w:t>fakultetis</w:t>
      </w:r>
      <w:r w:rsidR="00D501FB" w:rsidRPr="00DD56BE">
        <w:rPr>
          <w:rFonts w:ascii="Sylfaen" w:eastAsia="Sylfaen" w:hAnsi="Sylfaen" w:cs="Sylfaen"/>
          <w:sz w:val="18"/>
          <w:szCs w:val="18"/>
        </w:rPr>
        <w:t xml:space="preserve"> </w:t>
      </w:r>
      <w:r w:rsidR="00D501FB" w:rsidRPr="00DD56BE">
        <w:rPr>
          <w:rFonts w:ascii="Sylfaen" w:eastAsia="Sylfaen" w:hAnsi="Sylfaen" w:cs="Sylfaen"/>
          <w:spacing w:val="5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sa</w:t>
      </w:r>
      <w:r w:rsidRPr="00DD56BE">
        <w:rPr>
          <w:rFonts w:ascii="AcadNusx" w:eastAsia="Sylfaen" w:hAnsi="AcadNusx" w:cs="Sylfaen"/>
          <w:spacing w:val="4"/>
          <w:sz w:val="18"/>
          <w:szCs w:val="18"/>
        </w:rPr>
        <w:t>s</w:t>
      </w:r>
      <w:r w:rsidRPr="00DD56BE">
        <w:rPr>
          <w:rFonts w:ascii="AcadNusx" w:eastAsia="Sylfaen" w:hAnsi="AcadNusx" w:cs="Sylfaen"/>
          <w:sz w:val="18"/>
          <w:szCs w:val="18"/>
        </w:rPr>
        <w:t>wavlo</w:t>
      </w:r>
      <w:r w:rsidR="00D501FB" w:rsidRPr="00DD56BE">
        <w:rPr>
          <w:rFonts w:ascii="Sylfaen" w:eastAsia="Sylfaen" w:hAnsi="Sylfaen" w:cs="Sylfaen"/>
          <w:spacing w:val="32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proces</w:t>
      </w:r>
      <w:r w:rsidRPr="00DD56BE">
        <w:rPr>
          <w:rFonts w:ascii="AcadNusx" w:eastAsia="Sylfaen" w:hAnsi="AcadNusx" w:cs="Sylfaen"/>
          <w:spacing w:val="4"/>
          <w:sz w:val="18"/>
          <w:szCs w:val="18"/>
        </w:rPr>
        <w:t>i</w:t>
      </w:r>
      <w:r w:rsidRPr="00DD56BE">
        <w:rPr>
          <w:rFonts w:ascii="AcadNusx" w:eastAsia="Sylfaen" w:hAnsi="AcadNusx" w:cs="Sylfaen"/>
          <w:sz w:val="18"/>
          <w:szCs w:val="18"/>
        </w:rPr>
        <w:t>s</w:t>
      </w:r>
      <w:r w:rsidR="00D501FB" w:rsidRPr="00DD56BE">
        <w:rPr>
          <w:rFonts w:ascii="Sylfaen" w:eastAsia="Sylfaen" w:hAnsi="Sylfaen" w:cs="Sylfaen"/>
          <w:spacing w:val="33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marTvis</w:t>
      </w:r>
      <w:r w:rsidR="00D501FB" w:rsidRPr="00DD56BE">
        <w:rPr>
          <w:rFonts w:ascii="Sylfaen" w:eastAsia="Sylfaen" w:hAnsi="Sylfaen" w:cs="Sylfaen"/>
          <w:spacing w:val="33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samsax</w:t>
      </w:r>
      <w:r w:rsidRPr="00DD56BE">
        <w:rPr>
          <w:rFonts w:ascii="AcadNusx" w:eastAsia="Sylfaen" w:hAnsi="AcadNusx" w:cs="Sylfaen"/>
          <w:spacing w:val="5"/>
          <w:sz w:val="18"/>
          <w:szCs w:val="18"/>
        </w:rPr>
        <w:t>u</w:t>
      </w:r>
      <w:r w:rsidRPr="00DD56BE">
        <w:rPr>
          <w:rFonts w:ascii="AcadNusx" w:eastAsia="Sylfaen" w:hAnsi="AcadNusx" w:cs="Sylfaen"/>
          <w:sz w:val="18"/>
          <w:szCs w:val="18"/>
        </w:rPr>
        <w:t>ris</w:t>
      </w:r>
      <w:r w:rsidR="00D501FB" w:rsidRPr="00DD56BE">
        <w:rPr>
          <w:rFonts w:ascii="Sylfaen" w:eastAsia="Sylfaen" w:hAnsi="Sylfaen" w:cs="Sylfaen"/>
          <w:spacing w:val="35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ufrosis</w:t>
      </w:r>
      <w:r w:rsidR="00D501FB" w:rsidRPr="00DD56BE">
        <w:rPr>
          <w:rFonts w:ascii="Sylfaen" w:eastAsia="Sylfaen" w:hAnsi="Sylfaen" w:cs="Sylfaen"/>
          <w:spacing w:val="34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pacing w:val="4"/>
          <w:sz w:val="18"/>
          <w:szCs w:val="18"/>
        </w:rPr>
        <w:t>x</w:t>
      </w:r>
      <w:r w:rsidRPr="00DD56BE">
        <w:rPr>
          <w:rFonts w:ascii="AcadNusx" w:eastAsia="Sylfaen" w:hAnsi="AcadNusx" w:cs="Sylfaen"/>
          <w:sz w:val="18"/>
          <w:szCs w:val="18"/>
        </w:rPr>
        <w:t>elmow</w:t>
      </w:r>
      <w:r w:rsidRPr="00DD56BE">
        <w:rPr>
          <w:rFonts w:ascii="AcadNusx" w:eastAsia="Sylfaen" w:hAnsi="AcadNusx" w:cs="Sylfaen"/>
          <w:spacing w:val="4"/>
          <w:sz w:val="18"/>
          <w:szCs w:val="18"/>
        </w:rPr>
        <w:t>e</w:t>
      </w:r>
      <w:r w:rsidRPr="00DD56BE">
        <w:rPr>
          <w:rFonts w:ascii="AcadNusx" w:eastAsia="Sylfaen" w:hAnsi="AcadNusx" w:cs="Sylfaen"/>
          <w:sz w:val="18"/>
          <w:szCs w:val="18"/>
        </w:rPr>
        <w:t>ra</w:t>
      </w:r>
      <w:r w:rsidR="00D501FB" w:rsidRPr="00DD56BE">
        <w:rPr>
          <w:rFonts w:ascii="Sylfaen" w:eastAsia="Sylfaen" w:hAnsi="Sylfaen" w:cs="Sylfaen"/>
          <w:spacing w:val="40"/>
          <w:sz w:val="18"/>
          <w:szCs w:val="18"/>
        </w:rPr>
        <w:t xml:space="preserve"> 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 xml:space="preserve">––– </w:t>
      </w:r>
    </w:p>
    <w:p w:rsidR="00D501FB" w:rsidRPr="00DD56BE" w:rsidRDefault="00C76AED" w:rsidP="00D501FB">
      <w:pPr>
        <w:spacing w:before="14" w:line="375" w:lineRule="auto"/>
        <w:ind w:right="1086"/>
        <w:rPr>
          <w:rFonts w:ascii="AcadNusx" w:eastAsia="Sylfaen" w:hAnsi="AcadNusx" w:cs="Sylfaen"/>
          <w:w w:val="103"/>
          <w:sz w:val="18"/>
          <w:szCs w:val="18"/>
        </w:rPr>
      </w:pPr>
      <w:r w:rsidRPr="00DD56BE">
        <w:rPr>
          <w:rFonts w:ascii="AcadNusx" w:eastAsia="Sylfaen" w:hAnsi="AcadNusx" w:cs="Sylfaen"/>
          <w:sz w:val="18"/>
          <w:szCs w:val="18"/>
        </w:rPr>
        <w:t>fakultetis</w:t>
      </w:r>
      <w:r w:rsidR="00D501FB" w:rsidRPr="00DD56BE">
        <w:rPr>
          <w:rFonts w:ascii="Sylfaen" w:eastAsia="Sylfaen" w:hAnsi="Sylfaen" w:cs="Sylfaen"/>
          <w:sz w:val="18"/>
          <w:szCs w:val="18"/>
        </w:rPr>
        <w:t xml:space="preserve"> </w:t>
      </w:r>
      <w:r w:rsidR="00D501FB" w:rsidRPr="00DD56BE">
        <w:rPr>
          <w:rFonts w:ascii="Sylfaen" w:eastAsia="Sylfaen" w:hAnsi="Sylfaen" w:cs="Sylfaen"/>
          <w:spacing w:val="5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dekan</w:t>
      </w:r>
      <w:r w:rsidRPr="00DD56BE">
        <w:rPr>
          <w:rFonts w:ascii="AcadNusx" w:eastAsia="Sylfaen" w:hAnsi="AcadNusx" w:cs="Sylfaen"/>
          <w:spacing w:val="5"/>
          <w:sz w:val="18"/>
          <w:szCs w:val="18"/>
        </w:rPr>
        <w:t>i</w:t>
      </w:r>
      <w:r w:rsidRPr="00DD56BE">
        <w:rPr>
          <w:rFonts w:ascii="AcadNusx" w:eastAsia="Sylfaen" w:hAnsi="AcadNusx" w:cs="Sylfaen"/>
          <w:sz w:val="18"/>
          <w:szCs w:val="18"/>
        </w:rPr>
        <w:t>s</w:t>
      </w:r>
      <w:r w:rsidR="00D501FB" w:rsidRPr="00DD56BE">
        <w:rPr>
          <w:rFonts w:ascii="Sylfaen" w:eastAsia="Sylfaen" w:hAnsi="Sylfaen" w:cs="Sylfaen"/>
          <w:spacing w:val="28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xelmowera</w:t>
      </w:r>
      <w:r w:rsidR="00D501FB" w:rsidRPr="00DD56BE">
        <w:rPr>
          <w:rFonts w:ascii="Sylfaen" w:eastAsia="Sylfaen" w:hAnsi="Sylfaen" w:cs="Sylfaen"/>
          <w:spacing w:val="43"/>
          <w:sz w:val="18"/>
          <w:szCs w:val="18"/>
        </w:rPr>
        <w:t xml:space="preserve"> 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</w:t>
      </w:r>
      <w:r w:rsidR="00D463CD" w:rsidRPr="00DD56BE">
        <w:rPr>
          <w:rFonts w:ascii="Sylfaen" w:eastAsia="Sylfaen" w:hAnsi="Sylfaen" w:cs="Sylfaen"/>
          <w:w w:val="103"/>
          <w:sz w:val="18"/>
          <w:szCs w:val="18"/>
          <w:lang w:val="ka-GE"/>
        </w:rPr>
        <w:t>---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 xml:space="preserve">– </w:t>
      </w:r>
    </w:p>
    <w:p w:rsidR="00D501FB" w:rsidRPr="00DD56BE" w:rsidRDefault="00C76AED" w:rsidP="00D501FB">
      <w:pPr>
        <w:spacing w:before="14" w:line="375" w:lineRule="auto"/>
        <w:ind w:right="1086"/>
        <w:rPr>
          <w:rFonts w:ascii="AcadNusx" w:eastAsia="Sylfaen" w:hAnsi="AcadNusx" w:cs="Sylfaen"/>
          <w:w w:val="103"/>
          <w:sz w:val="18"/>
          <w:szCs w:val="18"/>
        </w:rPr>
      </w:pPr>
      <w:r w:rsidRPr="00DD56BE">
        <w:rPr>
          <w:rFonts w:ascii="AcadNusx" w:eastAsia="Sylfaen" w:hAnsi="AcadNusx" w:cs="Sylfaen"/>
          <w:w w:val="104"/>
          <w:sz w:val="18"/>
          <w:szCs w:val="18"/>
        </w:rPr>
        <w:t>universitetis</w:t>
      </w:r>
      <w:r w:rsidR="00D501FB" w:rsidRPr="00DD56BE">
        <w:rPr>
          <w:rFonts w:ascii="Sylfaen" w:eastAsia="Sylfaen" w:hAnsi="Sylfaen" w:cs="Sylfaen"/>
          <w:spacing w:val="4"/>
          <w:w w:val="104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xar</w:t>
      </w:r>
      <w:r w:rsidRPr="00DD56BE">
        <w:rPr>
          <w:rFonts w:ascii="AcadNusx" w:eastAsia="Sylfaen" w:hAnsi="AcadNusx" w:cs="Sylfaen"/>
          <w:spacing w:val="4"/>
          <w:sz w:val="18"/>
          <w:szCs w:val="18"/>
        </w:rPr>
        <w:t>i</w:t>
      </w:r>
      <w:r w:rsidRPr="00DD56BE">
        <w:rPr>
          <w:rFonts w:ascii="AcadNusx" w:eastAsia="Sylfaen" w:hAnsi="AcadNusx" w:cs="Sylfaen"/>
          <w:sz w:val="18"/>
          <w:szCs w:val="18"/>
        </w:rPr>
        <w:t>sxis</w:t>
      </w:r>
      <w:r w:rsidR="00D501FB" w:rsidRPr="00DD56BE">
        <w:rPr>
          <w:rFonts w:ascii="Sylfaen" w:eastAsia="Sylfaen" w:hAnsi="Sylfaen" w:cs="Sylfaen"/>
          <w:spacing w:val="30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w w:val="103"/>
          <w:sz w:val="18"/>
          <w:szCs w:val="18"/>
        </w:rPr>
        <w:t>uzrunvelyof</w:t>
      </w:r>
      <w:r w:rsidRPr="00DD56BE">
        <w:rPr>
          <w:rFonts w:ascii="AcadNusx" w:eastAsia="Sylfaen" w:hAnsi="AcadNusx" w:cs="Sylfaen"/>
          <w:spacing w:val="4"/>
          <w:w w:val="103"/>
          <w:sz w:val="18"/>
          <w:szCs w:val="18"/>
        </w:rPr>
        <w:t>i</w:t>
      </w:r>
      <w:r w:rsidRPr="00DD56BE">
        <w:rPr>
          <w:rFonts w:ascii="AcadNusx" w:eastAsia="Sylfaen" w:hAnsi="AcadNusx" w:cs="Sylfaen"/>
          <w:w w:val="103"/>
          <w:sz w:val="18"/>
          <w:szCs w:val="18"/>
        </w:rPr>
        <w:t>s</w:t>
      </w:r>
      <w:r w:rsidR="00D501FB" w:rsidRPr="00DD56BE">
        <w:rPr>
          <w:rFonts w:ascii="Sylfaen" w:eastAsia="Sylfaen" w:hAnsi="Sylfaen" w:cs="Sylfaen"/>
          <w:spacing w:val="14"/>
          <w:w w:val="103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samsaxuris</w:t>
      </w:r>
      <w:r w:rsidR="00D501FB" w:rsidRPr="00DD56BE">
        <w:rPr>
          <w:rFonts w:ascii="Sylfaen" w:eastAsia="Sylfaen" w:hAnsi="Sylfaen" w:cs="Sylfaen"/>
          <w:spacing w:val="45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pacing w:val="4"/>
          <w:sz w:val="18"/>
          <w:szCs w:val="18"/>
        </w:rPr>
        <w:t>u</w:t>
      </w:r>
      <w:r w:rsidRPr="00DD56BE">
        <w:rPr>
          <w:rFonts w:ascii="AcadNusx" w:eastAsia="Sylfaen" w:hAnsi="AcadNusx" w:cs="Sylfaen"/>
          <w:sz w:val="18"/>
          <w:szCs w:val="18"/>
        </w:rPr>
        <w:t>frosis</w:t>
      </w:r>
      <w:r w:rsidR="00D501FB" w:rsidRPr="00DD56BE">
        <w:rPr>
          <w:rFonts w:ascii="Sylfaen" w:eastAsia="Sylfaen" w:hAnsi="Sylfaen" w:cs="Sylfaen"/>
          <w:spacing w:val="33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xelmow</w:t>
      </w:r>
      <w:r w:rsidRPr="00DD56BE">
        <w:rPr>
          <w:rFonts w:ascii="AcadNusx" w:eastAsia="Sylfaen" w:hAnsi="AcadNusx" w:cs="Sylfaen"/>
          <w:spacing w:val="5"/>
          <w:sz w:val="18"/>
          <w:szCs w:val="18"/>
        </w:rPr>
        <w:t>e</w:t>
      </w:r>
      <w:r w:rsidRPr="00DD56BE">
        <w:rPr>
          <w:rFonts w:ascii="AcadNusx" w:eastAsia="Sylfaen" w:hAnsi="AcadNusx" w:cs="Sylfaen"/>
          <w:sz w:val="18"/>
          <w:szCs w:val="18"/>
        </w:rPr>
        <w:t>ra</w:t>
      </w:r>
      <w:r w:rsidR="00D501FB" w:rsidRPr="00DD56BE">
        <w:rPr>
          <w:rFonts w:ascii="Sylfaen" w:eastAsia="Sylfaen" w:hAnsi="Sylfaen" w:cs="Sylfaen"/>
          <w:spacing w:val="42"/>
          <w:sz w:val="18"/>
          <w:szCs w:val="18"/>
        </w:rPr>
        <w:t xml:space="preserve"> 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3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3"/>
          <w:sz w:val="18"/>
          <w:szCs w:val="18"/>
        </w:rPr>
        <w:t xml:space="preserve">––– </w:t>
      </w:r>
    </w:p>
    <w:p w:rsidR="00A344D6" w:rsidRPr="00DD56BE" w:rsidRDefault="00C76AED" w:rsidP="00D501FB">
      <w:pPr>
        <w:spacing w:before="14" w:line="375" w:lineRule="auto"/>
        <w:ind w:right="1086"/>
        <w:rPr>
          <w:rFonts w:ascii="AcadNusx" w:eastAsia="Sylfaen" w:hAnsi="AcadNusx" w:cs="Sylfaen"/>
          <w:sz w:val="18"/>
          <w:szCs w:val="18"/>
        </w:rPr>
      </w:pPr>
      <w:r w:rsidRPr="00DD56BE">
        <w:rPr>
          <w:rFonts w:ascii="AcadNusx" w:eastAsia="Sylfaen" w:hAnsi="AcadNusx" w:cs="Sylfaen"/>
          <w:sz w:val="18"/>
          <w:szCs w:val="18"/>
        </w:rPr>
        <w:lastRenderedPageBreak/>
        <w:t>TariRi</w:t>
      </w:r>
      <w:r w:rsidR="00D501FB" w:rsidRPr="00DD56BE">
        <w:rPr>
          <w:rFonts w:ascii="Sylfaen" w:eastAsia="Sylfaen" w:hAnsi="Sylfaen" w:cs="Sylfaen"/>
          <w:spacing w:val="30"/>
          <w:sz w:val="18"/>
          <w:szCs w:val="18"/>
        </w:rPr>
        <w:t xml:space="preserve"> </w:t>
      </w:r>
      <w:r w:rsidR="00D501FB" w:rsidRPr="00DD56BE">
        <w:rPr>
          <w:rFonts w:ascii="Sylfaen" w:eastAsia="Sylfaen" w:hAnsi="Sylfaen" w:cs="Sylfaen"/>
          <w:w w:val="102"/>
          <w:sz w:val="18"/>
          <w:szCs w:val="18"/>
        </w:rPr>
        <w:t>–––––––</w:t>
      </w:r>
      <w:r w:rsidR="00D501FB" w:rsidRPr="00DD56BE">
        <w:rPr>
          <w:rFonts w:ascii="Sylfaen" w:eastAsia="Sylfaen" w:hAnsi="Sylfaen" w:cs="Sylfaen"/>
          <w:spacing w:val="5"/>
          <w:w w:val="102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2"/>
          <w:sz w:val="18"/>
          <w:szCs w:val="18"/>
        </w:rPr>
        <w:t>–––––––––––––</w:t>
      </w:r>
      <w:r w:rsidR="00D501FB" w:rsidRPr="00DD56BE">
        <w:rPr>
          <w:rFonts w:ascii="Sylfaen" w:eastAsia="Sylfaen" w:hAnsi="Sylfaen" w:cs="Sylfaen"/>
          <w:spacing w:val="5"/>
          <w:w w:val="102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2"/>
          <w:sz w:val="18"/>
          <w:szCs w:val="18"/>
        </w:rPr>
        <w:t>–––––––––––</w:t>
      </w:r>
      <w:r w:rsidR="00D501FB" w:rsidRPr="00DD56BE">
        <w:rPr>
          <w:rFonts w:ascii="Sylfaen" w:eastAsia="Sylfaen" w:hAnsi="Sylfaen" w:cs="Sylfaen"/>
          <w:spacing w:val="5"/>
          <w:w w:val="102"/>
          <w:sz w:val="18"/>
          <w:szCs w:val="18"/>
        </w:rPr>
        <w:t>–</w:t>
      </w:r>
      <w:r w:rsidR="00D501FB" w:rsidRPr="00DD56BE">
        <w:rPr>
          <w:rFonts w:ascii="Sylfaen" w:eastAsia="Sylfaen" w:hAnsi="Sylfaen" w:cs="Sylfaen"/>
          <w:w w:val="102"/>
          <w:sz w:val="18"/>
          <w:szCs w:val="18"/>
        </w:rPr>
        <w:t xml:space="preserve">–––––––––––                                              </w:t>
      </w:r>
      <w:r w:rsidR="00D501FB" w:rsidRPr="00DD56BE">
        <w:rPr>
          <w:rFonts w:ascii="Sylfaen" w:eastAsia="Sylfaen" w:hAnsi="Sylfaen" w:cs="Sylfaen"/>
          <w:spacing w:val="5"/>
          <w:w w:val="102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sz w:val="18"/>
          <w:szCs w:val="18"/>
        </w:rPr>
        <w:t>fak</w:t>
      </w:r>
      <w:r w:rsidRPr="00DD56BE">
        <w:rPr>
          <w:rFonts w:ascii="AcadNusx" w:eastAsia="Sylfaen" w:hAnsi="AcadNusx" w:cs="Sylfaen"/>
          <w:spacing w:val="-4"/>
          <w:sz w:val="18"/>
          <w:szCs w:val="18"/>
        </w:rPr>
        <w:t>u</w:t>
      </w:r>
      <w:r w:rsidRPr="00DD56BE">
        <w:rPr>
          <w:rFonts w:ascii="AcadNusx" w:eastAsia="Sylfaen" w:hAnsi="AcadNusx" w:cs="Sylfaen"/>
          <w:sz w:val="18"/>
          <w:szCs w:val="18"/>
        </w:rPr>
        <w:t>ltet</w:t>
      </w:r>
      <w:r w:rsidRPr="00DD56BE">
        <w:rPr>
          <w:rFonts w:ascii="AcadNusx" w:eastAsia="Sylfaen" w:hAnsi="AcadNusx" w:cs="Sylfaen"/>
          <w:spacing w:val="5"/>
          <w:sz w:val="18"/>
          <w:szCs w:val="18"/>
        </w:rPr>
        <w:t>i</w:t>
      </w:r>
      <w:r w:rsidRPr="00DD56BE">
        <w:rPr>
          <w:rFonts w:ascii="AcadNusx" w:eastAsia="Sylfaen" w:hAnsi="AcadNusx" w:cs="Sylfaen"/>
          <w:sz w:val="18"/>
          <w:szCs w:val="18"/>
        </w:rPr>
        <w:t>s</w:t>
      </w:r>
      <w:r w:rsidR="00D501FB" w:rsidRPr="00DD56BE">
        <w:rPr>
          <w:rFonts w:ascii="Sylfaen" w:eastAsia="Sylfaen" w:hAnsi="Sylfaen" w:cs="Sylfaen"/>
          <w:spacing w:val="40"/>
          <w:sz w:val="18"/>
          <w:szCs w:val="18"/>
        </w:rPr>
        <w:t xml:space="preserve"> </w:t>
      </w:r>
      <w:r w:rsidRPr="00DD56BE">
        <w:rPr>
          <w:rFonts w:ascii="AcadNusx" w:eastAsia="Sylfaen" w:hAnsi="AcadNusx" w:cs="Sylfaen"/>
          <w:w w:val="104"/>
          <w:sz w:val="18"/>
          <w:szCs w:val="18"/>
        </w:rPr>
        <w:t>beWedi</w:t>
      </w:r>
    </w:p>
    <w:sectPr w:rsidR="00A344D6" w:rsidRPr="00DD56BE" w:rsidSect="00A344D6">
      <w:pgSz w:w="15840" w:h="12240" w:orient="landscape"/>
      <w:pgMar w:top="1420" w:right="2260" w:bottom="280" w:left="960" w:header="10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33" w:rsidRDefault="00FF1C33" w:rsidP="00A344D6">
      <w:r>
        <w:separator/>
      </w:r>
    </w:p>
  </w:endnote>
  <w:endnote w:type="continuationSeparator" w:id="1">
    <w:p w:rsidR="00FF1C33" w:rsidRDefault="00FF1C33" w:rsidP="00A34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33" w:rsidRDefault="00FF1C33" w:rsidP="00A344D6">
      <w:r>
        <w:separator/>
      </w:r>
    </w:p>
  </w:footnote>
  <w:footnote w:type="continuationSeparator" w:id="1">
    <w:p w:rsidR="00FF1C33" w:rsidRDefault="00FF1C33" w:rsidP="00A34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8C" w:rsidRDefault="009D203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8.1pt;margin-top:59.05pt;width:15.3pt;height:13.3pt;z-index:-251658752;mso-position-horizontal-relative:page;mso-position-vertical-relative:page" filled="f" stroked="f">
          <v:textbox style="mso-next-textbox:#_x0000_s1025" inset="0,0,0,0">
            <w:txbxContent>
              <w:p w:rsidR="003C728C" w:rsidRDefault="009D2035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3C728C"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757C2">
                  <w:rPr>
                    <w:noProof/>
                    <w:w w:val="102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ACE"/>
    <w:multiLevelType w:val="multilevel"/>
    <w:tmpl w:val="E5708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344D6"/>
    <w:rsid w:val="00002D88"/>
    <w:rsid w:val="0001266C"/>
    <w:rsid w:val="000130F4"/>
    <w:rsid w:val="00024B92"/>
    <w:rsid w:val="00035E3E"/>
    <w:rsid w:val="00051665"/>
    <w:rsid w:val="000576F3"/>
    <w:rsid w:val="00061409"/>
    <w:rsid w:val="00061E02"/>
    <w:rsid w:val="00085032"/>
    <w:rsid w:val="000D36C5"/>
    <w:rsid w:val="000F62D3"/>
    <w:rsid w:val="0010102E"/>
    <w:rsid w:val="00103308"/>
    <w:rsid w:val="00110674"/>
    <w:rsid w:val="00143DC2"/>
    <w:rsid w:val="001547E0"/>
    <w:rsid w:val="00173EF8"/>
    <w:rsid w:val="001757C2"/>
    <w:rsid w:val="001A2EBF"/>
    <w:rsid w:val="001B53E0"/>
    <w:rsid w:val="001C157D"/>
    <w:rsid w:val="001C2CD7"/>
    <w:rsid w:val="001D271E"/>
    <w:rsid w:val="001D5E6F"/>
    <w:rsid w:val="001F1569"/>
    <w:rsid w:val="001F2AB0"/>
    <w:rsid w:val="001F6CA1"/>
    <w:rsid w:val="0020126A"/>
    <w:rsid w:val="00210D73"/>
    <w:rsid w:val="0022577A"/>
    <w:rsid w:val="00247DA5"/>
    <w:rsid w:val="00263E7C"/>
    <w:rsid w:val="0027592C"/>
    <w:rsid w:val="00287B30"/>
    <w:rsid w:val="002940E9"/>
    <w:rsid w:val="002A24E3"/>
    <w:rsid w:val="00312F1C"/>
    <w:rsid w:val="00325FC5"/>
    <w:rsid w:val="003266D9"/>
    <w:rsid w:val="00334DB4"/>
    <w:rsid w:val="003362E0"/>
    <w:rsid w:val="003402CF"/>
    <w:rsid w:val="00341C87"/>
    <w:rsid w:val="0036227A"/>
    <w:rsid w:val="00365EC3"/>
    <w:rsid w:val="00371CAC"/>
    <w:rsid w:val="00374E65"/>
    <w:rsid w:val="00384811"/>
    <w:rsid w:val="00396309"/>
    <w:rsid w:val="003B69F7"/>
    <w:rsid w:val="003C728C"/>
    <w:rsid w:val="003E2ED1"/>
    <w:rsid w:val="003F4CE5"/>
    <w:rsid w:val="00406E2E"/>
    <w:rsid w:val="004124BB"/>
    <w:rsid w:val="004153BF"/>
    <w:rsid w:val="00421E28"/>
    <w:rsid w:val="004305A9"/>
    <w:rsid w:val="00436111"/>
    <w:rsid w:val="00440D2C"/>
    <w:rsid w:val="00445F29"/>
    <w:rsid w:val="0045312B"/>
    <w:rsid w:val="00461538"/>
    <w:rsid w:val="004B16B8"/>
    <w:rsid w:val="004C311C"/>
    <w:rsid w:val="004D4E10"/>
    <w:rsid w:val="005045A9"/>
    <w:rsid w:val="00506BD8"/>
    <w:rsid w:val="0053109C"/>
    <w:rsid w:val="005453CC"/>
    <w:rsid w:val="00565CEE"/>
    <w:rsid w:val="00576836"/>
    <w:rsid w:val="0058155D"/>
    <w:rsid w:val="005904F3"/>
    <w:rsid w:val="00596239"/>
    <w:rsid w:val="00596456"/>
    <w:rsid w:val="005A4398"/>
    <w:rsid w:val="005A462D"/>
    <w:rsid w:val="005A5AF9"/>
    <w:rsid w:val="005C502E"/>
    <w:rsid w:val="005F1242"/>
    <w:rsid w:val="005F1754"/>
    <w:rsid w:val="00614A09"/>
    <w:rsid w:val="00642757"/>
    <w:rsid w:val="006522DE"/>
    <w:rsid w:val="0066298D"/>
    <w:rsid w:val="00665934"/>
    <w:rsid w:val="00665D65"/>
    <w:rsid w:val="0067559B"/>
    <w:rsid w:val="006A13D4"/>
    <w:rsid w:val="006A43D3"/>
    <w:rsid w:val="006D18CA"/>
    <w:rsid w:val="006D29BD"/>
    <w:rsid w:val="006E5489"/>
    <w:rsid w:val="006F43CD"/>
    <w:rsid w:val="00723A90"/>
    <w:rsid w:val="007425B1"/>
    <w:rsid w:val="00745C1F"/>
    <w:rsid w:val="007759DA"/>
    <w:rsid w:val="0078430C"/>
    <w:rsid w:val="007C12DC"/>
    <w:rsid w:val="007C24E6"/>
    <w:rsid w:val="007C4319"/>
    <w:rsid w:val="007D0A42"/>
    <w:rsid w:val="007D6606"/>
    <w:rsid w:val="007E67AA"/>
    <w:rsid w:val="00813F3F"/>
    <w:rsid w:val="00825317"/>
    <w:rsid w:val="008470DB"/>
    <w:rsid w:val="00851294"/>
    <w:rsid w:val="00865623"/>
    <w:rsid w:val="00874677"/>
    <w:rsid w:val="00876C04"/>
    <w:rsid w:val="0088415A"/>
    <w:rsid w:val="008B1D56"/>
    <w:rsid w:val="008D22E1"/>
    <w:rsid w:val="008D76FD"/>
    <w:rsid w:val="008E2634"/>
    <w:rsid w:val="008E45F2"/>
    <w:rsid w:val="008F1CDF"/>
    <w:rsid w:val="008F1D0C"/>
    <w:rsid w:val="008F47F9"/>
    <w:rsid w:val="008F486E"/>
    <w:rsid w:val="008F5904"/>
    <w:rsid w:val="00947F06"/>
    <w:rsid w:val="009658EB"/>
    <w:rsid w:val="009674F2"/>
    <w:rsid w:val="0097014B"/>
    <w:rsid w:val="009977D1"/>
    <w:rsid w:val="009B0068"/>
    <w:rsid w:val="009B4697"/>
    <w:rsid w:val="009B79D0"/>
    <w:rsid w:val="009C0303"/>
    <w:rsid w:val="009D2035"/>
    <w:rsid w:val="009D4F76"/>
    <w:rsid w:val="009D596A"/>
    <w:rsid w:val="009F3C11"/>
    <w:rsid w:val="00A344D6"/>
    <w:rsid w:val="00A35CED"/>
    <w:rsid w:val="00A66051"/>
    <w:rsid w:val="00A73366"/>
    <w:rsid w:val="00A85567"/>
    <w:rsid w:val="00AB1742"/>
    <w:rsid w:val="00AC1E25"/>
    <w:rsid w:val="00AE2074"/>
    <w:rsid w:val="00B1421A"/>
    <w:rsid w:val="00B30FAA"/>
    <w:rsid w:val="00B32BDC"/>
    <w:rsid w:val="00B47406"/>
    <w:rsid w:val="00B6477C"/>
    <w:rsid w:val="00B70DE0"/>
    <w:rsid w:val="00B95FFE"/>
    <w:rsid w:val="00BB0751"/>
    <w:rsid w:val="00BB550E"/>
    <w:rsid w:val="00BB62B5"/>
    <w:rsid w:val="00BD041A"/>
    <w:rsid w:val="00BF3B03"/>
    <w:rsid w:val="00C05CA2"/>
    <w:rsid w:val="00C11376"/>
    <w:rsid w:val="00C305A8"/>
    <w:rsid w:val="00C41A70"/>
    <w:rsid w:val="00C43A09"/>
    <w:rsid w:val="00C53D37"/>
    <w:rsid w:val="00C726F7"/>
    <w:rsid w:val="00C733AF"/>
    <w:rsid w:val="00C76AED"/>
    <w:rsid w:val="00C806E7"/>
    <w:rsid w:val="00C8537C"/>
    <w:rsid w:val="00C87183"/>
    <w:rsid w:val="00C902EE"/>
    <w:rsid w:val="00C960F0"/>
    <w:rsid w:val="00CA3915"/>
    <w:rsid w:val="00CA6D2B"/>
    <w:rsid w:val="00CC4D31"/>
    <w:rsid w:val="00CD4E90"/>
    <w:rsid w:val="00CD531E"/>
    <w:rsid w:val="00CE30F4"/>
    <w:rsid w:val="00CF4C32"/>
    <w:rsid w:val="00CF5A1E"/>
    <w:rsid w:val="00D04C03"/>
    <w:rsid w:val="00D1562B"/>
    <w:rsid w:val="00D2651D"/>
    <w:rsid w:val="00D463CD"/>
    <w:rsid w:val="00D468F8"/>
    <w:rsid w:val="00D501FB"/>
    <w:rsid w:val="00D57404"/>
    <w:rsid w:val="00D62E15"/>
    <w:rsid w:val="00D640A9"/>
    <w:rsid w:val="00D93AFB"/>
    <w:rsid w:val="00DA4674"/>
    <w:rsid w:val="00DB3EA2"/>
    <w:rsid w:val="00DD56BE"/>
    <w:rsid w:val="00E00D67"/>
    <w:rsid w:val="00E10AEA"/>
    <w:rsid w:val="00E21878"/>
    <w:rsid w:val="00E220EE"/>
    <w:rsid w:val="00E30BB6"/>
    <w:rsid w:val="00E527ED"/>
    <w:rsid w:val="00E52D10"/>
    <w:rsid w:val="00E53832"/>
    <w:rsid w:val="00E633E2"/>
    <w:rsid w:val="00E643A1"/>
    <w:rsid w:val="00E81F7C"/>
    <w:rsid w:val="00E86E4B"/>
    <w:rsid w:val="00E87572"/>
    <w:rsid w:val="00E918C5"/>
    <w:rsid w:val="00E9529B"/>
    <w:rsid w:val="00EA34DB"/>
    <w:rsid w:val="00EE6556"/>
    <w:rsid w:val="00F25A57"/>
    <w:rsid w:val="00F45753"/>
    <w:rsid w:val="00F4683E"/>
    <w:rsid w:val="00F645D8"/>
    <w:rsid w:val="00F80EBC"/>
    <w:rsid w:val="00F83F7E"/>
    <w:rsid w:val="00F93AD7"/>
    <w:rsid w:val="00FA0508"/>
    <w:rsid w:val="00FA6069"/>
    <w:rsid w:val="00FB3A7F"/>
    <w:rsid w:val="00FB69D4"/>
    <w:rsid w:val="00FB7261"/>
    <w:rsid w:val="00FD083D"/>
    <w:rsid w:val="00FD5AF2"/>
    <w:rsid w:val="00FD7519"/>
    <w:rsid w:val="00FF1C33"/>
    <w:rsid w:val="00F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E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0126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26A"/>
  </w:style>
  <w:style w:type="paragraph" w:styleId="Footer">
    <w:name w:val="footer"/>
    <w:basedOn w:val="Normal"/>
    <w:link w:val="FooterChar"/>
    <w:uiPriority w:val="99"/>
    <w:semiHidden/>
    <w:unhideWhenUsed/>
    <w:rsid w:val="0020126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26A"/>
  </w:style>
  <w:style w:type="paragraph" w:customStyle="1" w:styleId="Default">
    <w:name w:val="Default"/>
    <w:rsid w:val="00E633E2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Nino-113</cp:lastModifiedBy>
  <cp:revision>196</cp:revision>
  <cp:lastPrinted>2016-02-09T13:18:00Z</cp:lastPrinted>
  <dcterms:created xsi:type="dcterms:W3CDTF">2016-02-01T08:51:00Z</dcterms:created>
  <dcterms:modified xsi:type="dcterms:W3CDTF">2016-02-26T07:36:00Z</dcterms:modified>
</cp:coreProperties>
</file>